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BED25" w14:textId="44BEBCE9" w:rsidR="007433F9" w:rsidRPr="007433F9" w:rsidRDefault="007433F9" w:rsidP="007433F9">
      <w:pPr>
        <w:spacing w:after="0"/>
        <w:rPr>
          <w:rFonts w:cs="Arial"/>
          <w:sz w:val="22"/>
          <w:szCs w:val="22"/>
        </w:rPr>
      </w:pPr>
      <w:r w:rsidRPr="007433F9">
        <w:rPr>
          <w:rFonts w:cs="Arial"/>
          <w:b/>
          <w:bCs/>
          <w:sz w:val="22"/>
          <w:szCs w:val="22"/>
        </w:rPr>
        <w:t>BIESZCZADZKI ODDZIAŁ</w:t>
      </w:r>
      <w:r w:rsidRPr="007433F9">
        <w:rPr>
          <w:rFonts w:cs="Arial"/>
          <w:b/>
          <w:bCs/>
          <w:sz w:val="22"/>
          <w:szCs w:val="22"/>
        </w:rPr>
        <w:tab/>
      </w:r>
      <w:r w:rsidRPr="007433F9">
        <w:rPr>
          <w:rFonts w:cs="Arial"/>
          <w:b/>
          <w:bCs/>
          <w:sz w:val="22"/>
          <w:szCs w:val="22"/>
        </w:rPr>
        <w:tab/>
        <w:t xml:space="preserve">             </w:t>
      </w:r>
      <w:r w:rsidRPr="007433F9">
        <w:rPr>
          <w:rFonts w:cs="Arial"/>
          <w:b/>
          <w:bCs/>
          <w:sz w:val="22"/>
          <w:szCs w:val="22"/>
        </w:rPr>
        <w:tab/>
        <w:t xml:space="preserve">     </w:t>
      </w:r>
      <w:r w:rsidRPr="007433F9">
        <w:rPr>
          <w:rFonts w:cs="Arial"/>
          <w:sz w:val="22"/>
          <w:szCs w:val="22"/>
        </w:rPr>
        <w:t xml:space="preserve">Przemyśl, dnia </w:t>
      </w:r>
      <w:r w:rsidR="005811F9">
        <w:rPr>
          <w:rFonts w:cs="Arial"/>
          <w:sz w:val="22"/>
          <w:szCs w:val="22"/>
        </w:rPr>
        <w:t>30</w:t>
      </w:r>
      <w:r w:rsidRPr="007433F9">
        <w:rPr>
          <w:rFonts w:cs="Arial"/>
          <w:sz w:val="22"/>
          <w:szCs w:val="22"/>
        </w:rPr>
        <w:t xml:space="preserve"> </w:t>
      </w:r>
      <w:r w:rsidR="000C5F96">
        <w:rPr>
          <w:rFonts w:cs="Arial"/>
          <w:sz w:val="22"/>
          <w:szCs w:val="22"/>
        </w:rPr>
        <w:t xml:space="preserve">marca </w:t>
      </w:r>
      <w:r w:rsidRPr="007433F9">
        <w:rPr>
          <w:rFonts w:cs="Arial"/>
          <w:sz w:val="22"/>
          <w:szCs w:val="22"/>
        </w:rPr>
        <w:t>202</w:t>
      </w:r>
      <w:r w:rsidR="000C5F96">
        <w:rPr>
          <w:rFonts w:cs="Arial"/>
          <w:sz w:val="22"/>
          <w:szCs w:val="22"/>
        </w:rPr>
        <w:t>6</w:t>
      </w:r>
      <w:r w:rsidRPr="007433F9">
        <w:rPr>
          <w:rFonts w:cs="Arial"/>
          <w:sz w:val="22"/>
          <w:szCs w:val="22"/>
        </w:rPr>
        <w:t xml:space="preserve"> r.</w:t>
      </w:r>
    </w:p>
    <w:p w14:paraId="0D058B3F" w14:textId="6C38D0FA" w:rsidR="007433F9" w:rsidRPr="007433F9" w:rsidRDefault="007433F9" w:rsidP="007433F9">
      <w:pPr>
        <w:spacing w:after="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  <w:r w:rsidRPr="007433F9">
        <w:rPr>
          <w:rFonts w:cs="Arial"/>
          <w:b/>
          <w:bCs/>
          <w:sz w:val="22"/>
          <w:szCs w:val="22"/>
        </w:rPr>
        <w:t>STRAŻY GRANICZNEJ</w:t>
      </w:r>
      <w:r w:rsidRPr="007433F9">
        <w:rPr>
          <w:rFonts w:cs="Arial"/>
          <w:sz w:val="22"/>
          <w:szCs w:val="22"/>
        </w:rPr>
        <w:t xml:space="preserve"> </w:t>
      </w:r>
      <w:r w:rsidRPr="007433F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br/>
      </w:r>
      <w:r w:rsidRPr="007433F9">
        <w:rPr>
          <w:rFonts w:cs="Arial"/>
          <w:sz w:val="22"/>
          <w:szCs w:val="22"/>
        </w:rPr>
        <w:tab/>
      </w:r>
      <w:r w:rsidRPr="007433F9">
        <w:rPr>
          <w:rFonts w:cs="Arial"/>
          <w:sz w:val="22"/>
          <w:szCs w:val="22"/>
        </w:rPr>
        <w:tab/>
      </w:r>
      <w:r w:rsidRPr="007433F9">
        <w:rPr>
          <w:rFonts w:cs="Arial"/>
          <w:sz w:val="22"/>
          <w:szCs w:val="22"/>
        </w:rPr>
        <w:tab/>
      </w:r>
      <w:r w:rsidRPr="007433F9">
        <w:rPr>
          <w:rFonts w:cs="Arial"/>
          <w:sz w:val="22"/>
          <w:szCs w:val="22"/>
        </w:rPr>
        <w:tab/>
        <w:t xml:space="preserve">           </w:t>
      </w:r>
    </w:p>
    <w:p w14:paraId="0FEED354" w14:textId="77777777" w:rsidR="007433F9" w:rsidRDefault="007433F9" w:rsidP="007433F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</w:t>
      </w:r>
      <w:r w:rsidRPr="007433F9">
        <w:rPr>
          <w:rFonts w:cs="Arial"/>
          <w:b/>
          <w:sz w:val="22"/>
          <w:szCs w:val="22"/>
        </w:rPr>
        <w:t>WYDZIAŁ KONTROLI</w:t>
      </w:r>
      <w:r w:rsidRPr="007433F9">
        <w:rPr>
          <w:rFonts w:cs="Arial"/>
          <w:b/>
          <w:sz w:val="22"/>
          <w:szCs w:val="22"/>
        </w:rPr>
        <w:tab/>
      </w:r>
      <w:r w:rsidRPr="007433F9">
        <w:rPr>
          <w:rFonts w:cs="Arial"/>
          <w:b/>
          <w:sz w:val="22"/>
          <w:szCs w:val="22"/>
        </w:rPr>
        <w:tab/>
      </w:r>
      <w:r w:rsidRPr="007433F9">
        <w:rPr>
          <w:rFonts w:cs="Arial"/>
          <w:b/>
          <w:sz w:val="22"/>
          <w:szCs w:val="22"/>
        </w:rPr>
        <w:tab/>
      </w:r>
      <w:r w:rsidRPr="007433F9">
        <w:rPr>
          <w:rFonts w:cs="Arial"/>
          <w:b/>
          <w:sz w:val="22"/>
          <w:szCs w:val="22"/>
        </w:rPr>
        <w:tab/>
      </w:r>
      <w:r w:rsidRPr="007433F9">
        <w:rPr>
          <w:rFonts w:cs="Arial"/>
          <w:b/>
          <w:sz w:val="22"/>
          <w:szCs w:val="22"/>
        </w:rPr>
        <w:tab/>
      </w:r>
    </w:p>
    <w:p w14:paraId="752CD5D2" w14:textId="77777777" w:rsidR="007433F9" w:rsidRDefault="007433F9" w:rsidP="007433F9">
      <w:pPr>
        <w:rPr>
          <w:rFonts w:cs="Arial"/>
          <w:b/>
          <w:i/>
          <w:sz w:val="22"/>
          <w:szCs w:val="22"/>
        </w:rPr>
      </w:pPr>
    </w:p>
    <w:p w14:paraId="533B4238" w14:textId="5EA817A4" w:rsidR="007433F9" w:rsidRPr="005315F8" w:rsidRDefault="007433F9" w:rsidP="003C0584">
      <w:pPr>
        <w:jc w:val="center"/>
        <w:rPr>
          <w:rFonts w:cs="Arial"/>
          <w:b/>
          <w:sz w:val="28"/>
          <w:szCs w:val="22"/>
        </w:rPr>
      </w:pPr>
      <w:r w:rsidRPr="005315F8">
        <w:rPr>
          <w:rFonts w:cs="Arial"/>
          <w:b/>
          <w:sz w:val="28"/>
          <w:szCs w:val="22"/>
        </w:rPr>
        <w:t>Informacja o kontroli</w:t>
      </w:r>
    </w:p>
    <w:p w14:paraId="719FD8AD" w14:textId="77777777" w:rsidR="007400B1" w:rsidRPr="00B513BE" w:rsidRDefault="007400B1" w:rsidP="003C0584">
      <w:pPr>
        <w:jc w:val="both"/>
        <w:rPr>
          <w:rFonts w:cs="Arial"/>
          <w:b/>
          <w:sz w:val="22"/>
          <w:szCs w:val="22"/>
        </w:rPr>
      </w:pPr>
    </w:p>
    <w:p w14:paraId="2A49EF29" w14:textId="0D978989" w:rsidR="007433F9" w:rsidRPr="002A7DE6" w:rsidRDefault="007433F9" w:rsidP="003C0584">
      <w:pPr>
        <w:jc w:val="both"/>
        <w:rPr>
          <w:rFonts w:cs="Arial"/>
          <w:sz w:val="22"/>
          <w:szCs w:val="22"/>
        </w:rPr>
      </w:pPr>
      <w:r w:rsidRPr="00B513BE">
        <w:rPr>
          <w:rFonts w:cs="Arial"/>
          <w:b/>
          <w:sz w:val="22"/>
          <w:szCs w:val="22"/>
        </w:rPr>
        <w:t xml:space="preserve">Temat kontroli: </w:t>
      </w:r>
      <w:proofErr w:type="gramStart"/>
      <w:r w:rsidRPr="00B513BE">
        <w:rPr>
          <w:rFonts w:cs="Arial"/>
          <w:i/>
          <w:sz w:val="22"/>
          <w:szCs w:val="22"/>
        </w:rPr>
        <w:t>,,</w:t>
      </w:r>
      <w:proofErr w:type="gramEnd"/>
      <w:r w:rsidR="002A7DE6" w:rsidRPr="002A7DE6">
        <w:rPr>
          <w:rFonts w:cs="Arial"/>
          <w:i/>
          <w:iCs/>
          <w:sz w:val="22"/>
          <w:szCs w:val="22"/>
        </w:rPr>
        <w:t>Realizacja uprawnień związanych z użyciem i wykorzystaniem środków przymusu bezpośredniego i broni palnej przez Straż Graniczną oraz szkolenie funkcjonariuszy w tym zakresie</w:t>
      </w:r>
      <w:r w:rsidRPr="00B513BE">
        <w:rPr>
          <w:rFonts w:cs="Arial"/>
          <w:i/>
          <w:iCs/>
          <w:sz w:val="22"/>
          <w:szCs w:val="22"/>
        </w:rPr>
        <w:t>”</w:t>
      </w:r>
      <w:r w:rsidR="007400B1" w:rsidRPr="00B513BE">
        <w:rPr>
          <w:rFonts w:cs="Arial"/>
          <w:i/>
          <w:iCs/>
          <w:sz w:val="22"/>
          <w:szCs w:val="22"/>
        </w:rPr>
        <w:t xml:space="preserve"> </w:t>
      </w:r>
      <w:r w:rsidR="007400B1" w:rsidRPr="002A7DE6">
        <w:rPr>
          <w:rFonts w:cs="Arial"/>
          <w:sz w:val="22"/>
          <w:szCs w:val="22"/>
        </w:rPr>
        <w:t xml:space="preserve">w </w:t>
      </w:r>
      <w:r w:rsidR="002A7DE6" w:rsidRPr="002A7DE6">
        <w:rPr>
          <w:rFonts w:cs="Arial"/>
          <w:sz w:val="22"/>
          <w:szCs w:val="22"/>
        </w:rPr>
        <w:t>Placówce Straży Granicznej w Korczowej im. mjr Władysława Raginisa kategorii I</w:t>
      </w:r>
      <w:r w:rsidR="007400B1" w:rsidRPr="002A7DE6">
        <w:rPr>
          <w:rStyle w:val="Odwoanieprzypisudolnego"/>
          <w:rFonts w:cs="Arial"/>
          <w:sz w:val="22"/>
          <w:szCs w:val="22"/>
        </w:rPr>
        <w:footnoteReference w:id="1"/>
      </w:r>
      <w:r w:rsidR="002A7DE6" w:rsidRPr="002A7DE6">
        <w:rPr>
          <w:rFonts w:cs="Arial"/>
          <w:sz w:val="22"/>
          <w:szCs w:val="22"/>
        </w:rPr>
        <w:t xml:space="preserve"> 37-552 Młyny</w:t>
      </w:r>
      <w:r w:rsidR="007400B1" w:rsidRPr="002A7DE6">
        <w:rPr>
          <w:rFonts w:cs="Arial"/>
          <w:sz w:val="22"/>
          <w:szCs w:val="22"/>
        </w:rPr>
        <w:t>.</w:t>
      </w:r>
    </w:p>
    <w:p w14:paraId="556F789F" w14:textId="176F29A3" w:rsidR="002A7DE6" w:rsidRPr="002A7DE6" w:rsidRDefault="007400B1" w:rsidP="002A7DE6">
      <w:pPr>
        <w:pStyle w:val="Bezodstpw"/>
        <w:spacing w:line="276" w:lineRule="auto"/>
        <w:rPr>
          <w:rFonts w:ascii="Arial" w:hAnsi="Arial" w:cs="Arial"/>
          <w:szCs w:val="24"/>
        </w:rPr>
      </w:pPr>
      <w:r w:rsidRPr="002A7DE6">
        <w:rPr>
          <w:rFonts w:ascii="Arial" w:hAnsi="Arial" w:cs="Arial"/>
          <w:b/>
        </w:rPr>
        <w:t xml:space="preserve">Podstawa prawna: </w:t>
      </w:r>
      <w:r w:rsidR="00B513BE" w:rsidRPr="002A7DE6">
        <w:rPr>
          <w:rFonts w:ascii="Arial" w:hAnsi="Arial" w:cs="Arial"/>
        </w:rPr>
        <w:t xml:space="preserve">Kontrola została przeprowadzona na podstawie </w:t>
      </w:r>
      <w:r w:rsidR="002A7DE6" w:rsidRPr="002A7DE6">
        <w:rPr>
          <w:rFonts w:ascii="Arial" w:hAnsi="Arial" w:cs="Arial"/>
          <w:i/>
          <w:szCs w:val="24"/>
        </w:rPr>
        <w:t>ustawy z dnia 15 lipca 2011</w:t>
      </w:r>
      <w:r w:rsidR="002A7DE6">
        <w:rPr>
          <w:rFonts w:ascii="Arial" w:hAnsi="Arial" w:cs="Arial"/>
          <w:i/>
          <w:szCs w:val="24"/>
        </w:rPr>
        <w:t xml:space="preserve"> </w:t>
      </w:r>
      <w:r w:rsidR="002A7DE6" w:rsidRPr="002A7DE6">
        <w:rPr>
          <w:rFonts w:ascii="Arial" w:hAnsi="Arial" w:cs="Arial"/>
          <w:i/>
          <w:szCs w:val="24"/>
        </w:rPr>
        <w:t>r.</w:t>
      </w:r>
      <w:r w:rsidR="002A7DE6">
        <w:rPr>
          <w:rFonts w:ascii="Arial" w:hAnsi="Arial" w:cs="Arial"/>
          <w:i/>
          <w:szCs w:val="24"/>
        </w:rPr>
        <w:t xml:space="preserve"> </w:t>
      </w:r>
      <w:r w:rsidR="002A7DE6" w:rsidRPr="002A7DE6">
        <w:rPr>
          <w:rFonts w:ascii="Arial" w:hAnsi="Arial" w:cs="Arial"/>
          <w:i/>
          <w:szCs w:val="24"/>
        </w:rPr>
        <w:t>o kontroli w administracji rządowej (</w:t>
      </w:r>
      <w:proofErr w:type="spellStart"/>
      <w:r w:rsidR="002A7DE6" w:rsidRPr="002A7DE6">
        <w:rPr>
          <w:rFonts w:ascii="Arial" w:hAnsi="Arial" w:cs="Arial"/>
          <w:i/>
          <w:szCs w:val="24"/>
        </w:rPr>
        <w:t>t.j</w:t>
      </w:r>
      <w:proofErr w:type="spellEnd"/>
      <w:r w:rsidR="002A7DE6" w:rsidRPr="002A7DE6">
        <w:rPr>
          <w:rFonts w:ascii="Arial" w:hAnsi="Arial" w:cs="Arial"/>
          <w:i/>
          <w:szCs w:val="24"/>
        </w:rPr>
        <w:t xml:space="preserve"> DZ.U. </w:t>
      </w:r>
      <w:proofErr w:type="gramStart"/>
      <w:r w:rsidR="002A7DE6" w:rsidRPr="002A7DE6">
        <w:rPr>
          <w:rFonts w:ascii="Arial" w:hAnsi="Arial" w:cs="Arial"/>
          <w:i/>
          <w:szCs w:val="24"/>
        </w:rPr>
        <w:t>z</w:t>
      </w:r>
      <w:proofErr w:type="gramEnd"/>
      <w:r w:rsidR="002A7DE6" w:rsidRPr="002A7DE6">
        <w:rPr>
          <w:rFonts w:ascii="Arial" w:hAnsi="Arial" w:cs="Arial"/>
          <w:i/>
          <w:szCs w:val="24"/>
        </w:rPr>
        <w:t xml:space="preserve"> 202</w:t>
      </w:r>
      <w:r w:rsidR="002A7DE6">
        <w:rPr>
          <w:rFonts w:ascii="Arial" w:hAnsi="Arial" w:cs="Arial"/>
          <w:i/>
          <w:szCs w:val="24"/>
        </w:rPr>
        <w:t>6</w:t>
      </w:r>
      <w:r w:rsidR="002A7DE6" w:rsidRPr="002A7DE6">
        <w:rPr>
          <w:rFonts w:ascii="Arial" w:hAnsi="Arial" w:cs="Arial"/>
          <w:i/>
          <w:szCs w:val="24"/>
        </w:rPr>
        <w:t xml:space="preserve"> r. poz. </w:t>
      </w:r>
      <w:r w:rsidR="002A7DE6">
        <w:rPr>
          <w:rFonts w:ascii="Arial" w:hAnsi="Arial" w:cs="Arial"/>
          <w:i/>
          <w:szCs w:val="24"/>
        </w:rPr>
        <w:t>158</w:t>
      </w:r>
      <w:r w:rsidR="002A7DE6" w:rsidRPr="002A7DE6">
        <w:rPr>
          <w:rFonts w:ascii="Arial" w:hAnsi="Arial" w:cs="Arial"/>
          <w:i/>
          <w:szCs w:val="24"/>
        </w:rPr>
        <w:t>).</w:t>
      </w:r>
      <w:r w:rsidR="002A7DE6" w:rsidRPr="002A7DE6">
        <w:rPr>
          <w:rFonts w:ascii="Arial" w:hAnsi="Arial" w:cs="Arial"/>
          <w:szCs w:val="24"/>
        </w:rPr>
        <w:t xml:space="preserve"> </w:t>
      </w:r>
    </w:p>
    <w:p w14:paraId="5AEB4FD9" w14:textId="77777777" w:rsidR="002A7DE6" w:rsidRPr="002A7DE6" w:rsidRDefault="002A7DE6" w:rsidP="002A7DE6">
      <w:pPr>
        <w:pStyle w:val="Bezodstpw"/>
        <w:spacing w:line="276" w:lineRule="auto"/>
        <w:rPr>
          <w:rFonts w:ascii="Arial" w:hAnsi="Arial" w:cs="Arial"/>
          <w:b/>
          <w:szCs w:val="24"/>
        </w:rPr>
      </w:pPr>
    </w:p>
    <w:p w14:paraId="3CB99495" w14:textId="67EF1BA5" w:rsidR="007400B1" w:rsidRPr="002A7DE6" w:rsidRDefault="007400B1" w:rsidP="003C0584">
      <w:pPr>
        <w:jc w:val="both"/>
        <w:rPr>
          <w:rFonts w:cs="Arial"/>
          <w:sz w:val="22"/>
          <w:szCs w:val="22"/>
        </w:rPr>
      </w:pPr>
      <w:r w:rsidRPr="002A7DE6">
        <w:rPr>
          <w:rFonts w:cs="Arial"/>
          <w:b/>
          <w:sz w:val="22"/>
          <w:szCs w:val="22"/>
        </w:rPr>
        <w:t xml:space="preserve">Tryb kontroli: </w:t>
      </w:r>
      <w:r w:rsidRPr="002A7DE6">
        <w:rPr>
          <w:rFonts w:cs="Arial"/>
          <w:sz w:val="22"/>
          <w:szCs w:val="22"/>
        </w:rPr>
        <w:t>ujęta w Rocznym Planie Kontroli przewidzianym do realizacji przez Wydział Kontroli BiOSG w 2025 roku.</w:t>
      </w:r>
      <w:r w:rsidR="00C87117">
        <w:rPr>
          <w:rFonts w:cs="Arial"/>
          <w:sz w:val="22"/>
          <w:szCs w:val="22"/>
        </w:rPr>
        <w:t xml:space="preserve"> Termin kontroli: od 22.10.2025 </w:t>
      </w:r>
      <w:proofErr w:type="gramStart"/>
      <w:r w:rsidR="00C87117">
        <w:rPr>
          <w:rFonts w:cs="Arial"/>
          <w:sz w:val="22"/>
          <w:szCs w:val="22"/>
        </w:rPr>
        <w:t>r</w:t>
      </w:r>
      <w:proofErr w:type="gramEnd"/>
      <w:r w:rsidR="00C87117">
        <w:rPr>
          <w:rFonts w:cs="Arial"/>
          <w:sz w:val="22"/>
          <w:szCs w:val="22"/>
        </w:rPr>
        <w:t xml:space="preserve">. do 14.11.2025 </w:t>
      </w:r>
      <w:proofErr w:type="gramStart"/>
      <w:r w:rsidR="00C87117">
        <w:rPr>
          <w:rFonts w:cs="Arial"/>
          <w:sz w:val="22"/>
          <w:szCs w:val="22"/>
        </w:rPr>
        <w:t>r</w:t>
      </w:r>
      <w:proofErr w:type="gramEnd"/>
      <w:r w:rsidR="00C87117">
        <w:rPr>
          <w:rFonts w:cs="Arial"/>
          <w:sz w:val="22"/>
          <w:szCs w:val="22"/>
        </w:rPr>
        <w:t>.</w:t>
      </w:r>
    </w:p>
    <w:p w14:paraId="34307A82" w14:textId="602DB4C8" w:rsidR="007400B1" w:rsidRPr="00B513BE" w:rsidRDefault="00C87117" w:rsidP="003C0584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</w:t>
      </w:r>
      <w:r w:rsidR="007400B1" w:rsidRPr="00B513BE">
        <w:rPr>
          <w:rFonts w:cs="Arial"/>
          <w:b/>
          <w:sz w:val="22"/>
          <w:szCs w:val="22"/>
        </w:rPr>
        <w:t>rzedmiot</w:t>
      </w:r>
      <w:bookmarkStart w:id="0" w:name="_GoBack"/>
      <w:bookmarkEnd w:id="0"/>
      <w:r w:rsidR="007400B1" w:rsidRPr="00B513BE">
        <w:rPr>
          <w:rFonts w:cs="Arial"/>
          <w:b/>
          <w:sz w:val="22"/>
          <w:szCs w:val="22"/>
        </w:rPr>
        <w:t xml:space="preserve"> kontroli: </w:t>
      </w:r>
    </w:p>
    <w:p w14:paraId="59F9D08D" w14:textId="77777777" w:rsidR="002A7DE6" w:rsidRPr="00364827" w:rsidRDefault="002A7DE6" w:rsidP="002A7DE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stosowanie</w:t>
      </w:r>
      <w:proofErr w:type="gramEnd"/>
      <w:r>
        <w:rPr>
          <w:rFonts w:ascii="Arial" w:hAnsi="Arial" w:cs="Arial"/>
        </w:rPr>
        <w:t xml:space="preserve"> właściwych przepisów prawa w zakresie</w:t>
      </w:r>
      <w:r w:rsidRPr="00364827">
        <w:rPr>
          <w:rFonts w:ascii="Arial" w:hAnsi="Arial" w:cs="Arial"/>
        </w:rPr>
        <w:t xml:space="preserve"> sporządzania dokumentacji służbowej związanej z użyciem</w:t>
      </w:r>
      <w:r>
        <w:rPr>
          <w:rFonts w:ascii="Arial" w:hAnsi="Arial" w:cs="Arial"/>
        </w:rPr>
        <w:t xml:space="preserve"> i wykorzystaniem </w:t>
      </w:r>
      <w:r w:rsidRPr="00364827">
        <w:rPr>
          <w:rFonts w:ascii="Arial" w:hAnsi="Arial" w:cs="Arial"/>
        </w:rPr>
        <w:t>środków przymusu bezpośredniego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i broni palnej</w:t>
      </w:r>
      <w:r w:rsidRPr="00364827">
        <w:rPr>
          <w:rFonts w:ascii="Arial" w:hAnsi="Arial" w:cs="Arial"/>
        </w:rPr>
        <w:t xml:space="preserve">, </w:t>
      </w:r>
    </w:p>
    <w:p w14:paraId="5FC29B3F" w14:textId="77777777" w:rsidR="002A7DE6" w:rsidRDefault="002A7DE6" w:rsidP="002A7DE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prawidłowość</w:t>
      </w:r>
      <w:proofErr w:type="gramEnd"/>
      <w:r>
        <w:rPr>
          <w:rFonts w:ascii="Arial" w:hAnsi="Arial" w:cs="Arial"/>
        </w:rPr>
        <w:t xml:space="preserve"> sporządzania meldunków w systemie ZSE6 związanych z użyciem i wykorzystaniem ŚPB i broni palnej, zgodnie z </w:t>
      </w:r>
      <w:r w:rsidRPr="006E5409">
        <w:rPr>
          <w:rFonts w:ascii="Arial" w:hAnsi="Arial" w:cs="Arial"/>
          <w:i/>
          <w:color w:val="000000" w:themeColor="text1"/>
        </w:rPr>
        <w:t>Katalog</w:t>
      </w:r>
      <w:r>
        <w:rPr>
          <w:rFonts w:ascii="Arial" w:hAnsi="Arial" w:cs="Arial"/>
          <w:i/>
          <w:color w:val="000000" w:themeColor="text1"/>
        </w:rPr>
        <w:t>iem</w:t>
      </w:r>
      <w:r w:rsidRPr="006E5409">
        <w:rPr>
          <w:rFonts w:ascii="Arial" w:hAnsi="Arial" w:cs="Arial"/>
          <w:i/>
          <w:color w:val="000000" w:themeColor="text1"/>
        </w:rPr>
        <w:t xml:space="preserve"> zdarzeń podlegających meldowaniu w ramach systemu służb dyżurnych operacyjnych w Straży Granicznej oraz zakres i sposób ich ewidencjonowania</w:t>
      </w:r>
      <w:r w:rsidRPr="006E5409">
        <w:rPr>
          <w:rFonts w:ascii="Arial" w:hAnsi="Arial" w:cs="Arial"/>
          <w:color w:val="000000" w:themeColor="text1"/>
        </w:rPr>
        <w:t xml:space="preserve">, z dnia 18.02.2025 </w:t>
      </w:r>
      <w:proofErr w:type="gramStart"/>
      <w:r w:rsidRPr="006E5409">
        <w:rPr>
          <w:rFonts w:ascii="Arial" w:hAnsi="Arial" w:cs="Arial"/>
          <w:color w:val="000000" w:themeColor="text1"/>
        </w:rPr>
        <w:t>r</w:t>
      </w:r>
      <w:proofErr w:type="gramEnd"/>
      <w:r w:rsidRPr="006E5409">
        <w:rPr>
          <w:rFonts w:ascii="Arial" w:hAnsi="Arial" w:cs="Arial"/>
          <w:color w:val="000000" w:themeColor="text1"/>
        </w:rPr>
        <w:t>.</w:t>
      </w:r>
      <w:r>
        <w:rPr>
          <w:rStyle w:val="Odwoanieprzypisudolnego"/>
          <w:rFonts w:ascii="Arial" w:hAnsi="Arial" w:cs="Arial"/>
          <w:color w:val="000000" w:themeColor="text1"/>
        </w:rPr>
        <w:footnoteReference w:id="3"/>
      </w:r>
      <w:r>
        <w:rPr>
          <w:rFonts w:ascii="Arial" w:hAnsi="Arial" w:cs="Arial"/>
          <w:color w:val="000000" w:themeColor="text1"/>
        </w:rPr>
        <w:t>,</w:t>
      </w:r>
    </w:p>
    <w:p w14:paraId="47CA9A8D" w14:textId="77777777" w:rsidR="002A7DE6" w:rsidRDefault="002A7DE6" w:rsidP="002A7DE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zgodność</w:t>
      </w:r>
      <w:proofErr w:type="gramEnd"/>
      <w:r>
        <w:rPr>
          <w:rFonts w:ascii="Arial" w:hAnsi="Arial" w:cs="Arial"/>
        </w:rPr>
        <w:t xml:space="preserve"> stosowania Polecenia </w:t>
      </w:r>
      <w:r w:rsidRPr="002F6444">
        <w:rPr>
          <w:rFonts w:ascii="Arial" w:hAnsi="Arial" w:cs="Arial"/>
        </w:rPr>
        <w:t>Komendanta BiOSG z dnia 31 sierpnia 2023 r. dot. sposobu dokumentowania użycia lub wykorzystania środków przymusu bezpośredniego i</w:t>
      </w:r>
      <w:r>
        <w:rPr>
          <w:rFonts w:ascii="Arial" w:hAnsi="Arial" w:cs="Arial"/>
        </w:rPr>
        <w:t> </w:t>
      </w:r>
      <w:r w:rsidRPr="002F6444">
        <w:rPr>
          <w:rFonts w:ascii="Arial" w:hAnsi="Arial" w:cs="Arial"/>
        </w:rPr>
        <w:t>broni palnej</w:t>
      </w:r>
      <w:r>
        <w:rPr>
          <w:rFonts w:ascii="Arial" w:hAnsi="Arial" w:cs="Arial"/>
        </w:rPr>
        <w:t>,</w:t>
      </w:r>
    </w:p>
    <w:p w14:paraId="4297E4D2" w14:textId="77777777" w:rsidR="002A7DE6" w:rsidRPr="006514F9" w:rsidRDefault="002A7DE6" w:rsidP="002A7DE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color w:val="000000" w:themeColor="text1"/>
        </w:rPr>
      </w:pPr>
      <w:proofErr w:type="gramStart"/>
      <w:r w:rsidRPr="006514F9">
        <w:rPr>
          <w:rFonts w:ascii="Arial" w:hAnsi="Arial" w:cs="Arial"/>
          <w:color w:val="000000" w:themeColor="text1"/>
        </w:rPr>
        <w:t>realizacja</w:t>
      </w:r>
      <w:proofErr w:type="gramEnd"/>
      <w:r w:rsidRPr="006514F9">
        <w:rPr>
          <w:rFonts w:ascii="Arial" w:hAnsi="Arial" w:cs="Arial"/>
          <w:color w:val="000000" w:themeColor="text1"/>
        </w:rPr>
        <w:t xml:space="preserve"> szkoleń funkcjonariuszy w zakresie </w:t>
      </w:r>
      <w:r>
        <w:rPr>
          <w:rFonts w:ascii="Arial" w:hAnsi="Arial" w:cs="Arial"/>
          <w:color w:val="000000" w:themeColor="text1"/>
        </w:rPr>
        <w:t xml:space="preserve">tematu objętego kontrolą, </w:t>
      </w:r>
    </w:p>
    <w:p w14:paraId="58321EB6" w14:textId="77777777" w:rsidR="002A7DE6" w:rsidRPr="005B59D2" w:rsidRDefault="002A7DE6" w:rsidP="002A7DE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przyjęte</w:t>
      </w:r>
      <w:proofErr w:type="gramEnd"/>
      <w:r>
        <w:rPr>
          <w:rFonts w:ascii="Arial" w:hAnsi="Arial" w:cs="Arial"/>
        </w:rPr>
        <w:t xml:space="preserve"> rozwiązania organizacyjno – funkcjonalne, organizacja oraz prawidłowość sprawowania nadzoru nad r</w:t>
      </w:r>
      <w:r w:rsidRPr="005B59D2">
        <w:rPr>
          <w:rFonts w:ascii="Arial" w:hAnsi="Arial" w:cs="Arial"/>
        </w:rPr>
        <w:t>ealizacj</w:t>
      </w:r>
      <w:r>
        <w:rPr>
          <w:rFonts w:ascii="Arial" w:hAnsi="Arial" w:cs="Arial"/>
        </w:rPr>
        <w:t>ą</w:t>
      </w:r>
      <w:r w:rsidRPr="005B59D2">
        <w:rPr>
          <w:rFonts w:ascii="Arial" w:hAnsi="Arial" w:cs="Arial"/>
        </w:rPr>
        <w:t xml:space="preserve"> uprawnień związanych z użyciem i wykorzystaniem </w:t>
      </w:r>
      <w:r>
        <w:rPr>
          <w:rFonts w:ascii="Arial" w:hAnsi="Arial" w:cs="Arial"/>
        </w:rPr>
        <w:t>ŚPB</w:t>
      </w:r>
      <w:r w:rsidRPr="005B59D2">
        <w:rPr>
          <w:rFonts w:ascii="Arial" w:hAnsi="Arial" w:cs="Arial"/>
        </w:rPr>
        <w:t xml:space="preserve"> i bro</w:t>
      </w:r>
      <w:r>
        <w:rPr>
          <w:rFonts w:ascii="Arial" w:hAnsi="Arial" w:cs="Arial"/>
        </w:rPr>
        <w:t>ni palnej przez Straż Graniczną,</w:t>
      </w:r>
    </w:p>
    <w:p w14:paraId="15D0FE77" w14:textId="77777777" w:rsidR="002A7DE6" w:rsidRDefault="002A7DE6" w:rsidP="002A7DE6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rzetelność</w:t>
      </w:r>
      <w:proofErr w:type="gramEnd"/>
      <w:r>
        <w:rPr>
          <w:rFonts w:ascii="Arial" w:hAnsi="Arial" w:cs="Arial"/>
        </w:rPr>
        <w:t>, tj. staranność i czytelność, prowadzenie dokumentacji służbowej w zakresie objętym kontrolą.</w:t>
      </w:r>
    </w:p>
    <w:p w14:paraId="273182F5" w14:textId="3179BD95" w:rsidR="00B513BE" w:rsidRDefault="00B513BE" w:rsidP="003C0584">
      <w:pPr>
        <w:pStyle w:val="Akapitzlist"/>
        <w:spacing w:line="276" w:lineRule="auto"/>
        <w:ind w:left="284"/>
        <w:rPr>
          <w:rFonts w:ascii="Arial" w:hAnsi="Arial" w:cs="Arial"/>
          <w:bCs/>
          <w:iCs/>
        </w:rPr>
      </w:pPr>
    </w:p>
    <w:p w14:paraId="09D2422E" w14:textId="62419DB9" w:rsidR="002A7DE6" w:rsidRDefault="00B513BE" w:rsidP="002A7DE6">
      <w:pPr>
        <w:pStyle w:val="Bezodstpw"/>
        <w:spacing w:line="276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/>
          <w:bCs/>
          <w:iCs/>
        </w:rPr>
        <w:t xml:space="preserve">Okres objęty kontrolą: </w:t>
      </w:r>
      <w:r w:rsidR="002A7DE6">
        <w:rPr>
          <w:rFonts w:ascii="Arial" w:hAnsi="Arial" w:cs="Arial"/>
          <w:color w:val="000000" w:themeColor="text1"/>
          <w:szCs w:val="24"/>
        </w:rPr>
        <w:t>Kontrolą objęto okres od dnia 1</w:t>
      </w:r>
      <w:r w:rsidR="002A7DE6" w:rsidRPr="004C6716">
        <w:rPr>
          <w:rFonts w:ascii="Arial" w:hAnsi="Arial" w:cs="Arial"/>
          <w:color w:val="000000" w:themeColor="text1"/>
          <w:szCs w:val="24"/>
        </w:rPr>
        <w:t xml:space="preserve">8.02.2025 </w:t>
      </w:r>
      <w:proofErr w:type="gramStart"/>
      <w:r w:rsidR="002A7DE6" w:rsidRPr="004C6716">
        <w:rPr>
          <w:rFonts w:ascii="Arial" w:hAnsi="Arial" w:cs="Arial"/>
          <w:color w:val="000000" w:themeColor="text1"/>
          <w:szCs w:val="24"/>
        </w:rPr>
        <w:t>r</w:t>
      </w:r>
      <w:proofErr w:type="gramEnd"/>
      <w:r w:rsidR="002A7DE6" w:rsidRPr="004C6716">
        <w:rPr>
          <w:rFonts w:ascii="Arial" w:hAnsi="Arial" w:cs="Arial"/>
          <w:color w:val="000000" w:themeColor="text1"/>
          <w:szCs w:val="24"/>
        </w:rPr>
        <w:t xml:space="preserve">. </w:t>
      </w:r>
      <w:r w:rsidR="002A7DE6">
        <w:rPr>
          <w:rFonts w:ascii="Arial" w:hAnsi="Arial" w:cs="Arial"/>
          <w:color w:val="000000" w:themeColor="text1"/>
          <w:szCs w:val="24"/>
        </w:rPr>
        <w:t xml:space="preserve">do dnia </w:t>
      </w:r>
      <w:r w:rsidR="002A7DE6" w:rsidRPr="004C6716">
        <w:rPr>
          <w:rFonts w:ascii="Arial" w:hAnsi="Arial" w:cs="Arial"/>
          <w:color w:val="000000" w:themeColor="text1"/>
          <w:szCs w:val="24"/>
        </w:rPr>
        <w:t xml:space="preserve">30.09.2025 </w:t>
      </w:r>
      <w:proofErr w:type="gramStart"/>
      <w:r w:rsidR="002A7DE6" w:rsidRPr="004C6716">
        <w:rPr>
          <w:rFonts w:ascii="Arial" w:hAnsi="Arial" w:cs="Arial"/>
          <w:color w:val="000000" w:themeColor="text1"/>
          <w:szCs w:val="24"/>
        </w:rPr>
        <w:t>r</w:t>
      </w:r>
      <w:proofErr w:type="gramEnd"/>
      <w:r w:rsidR="002A7DE6" w:rsidRPr="004C6716">
        <w:rPr>
          <w:rFonts w:ascii="Arial" w:hAnsi="Arial" w:cs="Arial"/>
          <w:color w:val="000000" w:themeColor="text1"/>
          <w:szCs w:val="24"/>
        </w:rPr>
        <w:t>.</w:t>
      </w:r>
      <w:r w:rsidR="002A7DE6">
        <w:rPr>
          <w:rFonts w:ascii="Arial" w:hAnsi="Arial" w:cs="Arial"/>
          <w:color w:val="000000" w:themeColor="text1"/>
          <w:szCs w:val="24"/>
        </w:rPr>
        <w:t xml:space="preserve"> </w:t>
      </w:r>
    </w:p>
    <w:p w14:paraId="780FE262" w14:textId="77777777" w:rsidR="00B513BE" w:rsidRPr="00B513BE" w:rsidRDefault="00B513BE" w:rsidP="003C0584">
      <w:pPr>
        <w:pStyle w:val="Akapitzlist"/>
        <w:spacing w:line="276" w:lineRule="auto"/>
        <w:ind w:left="0"/>
        <w:rPr>
          <w:rFonts w:ascii="Arial" w:hAnsi="Arial" w:cs="Arial"/>
          <w:bCs/>
          <w:iCs/>
        </w:rPr>
      </w:pPr>
    </w:p>
    <w:p w14:paraId="6CF9D989" w14:textId="107E4342" w:rsidR="00A7274C" w:rsidRDefault="00B513BE" w:rsidP="003C0584">
      <w:pPr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Ocena skontrolowanej działalności: </w:t>
      </w:r>
      <w:r w:rsidR="00A7274C">
        <w:rPr>
          <w:rFonts w:cs="Arial"/>
          <w:sz w:val="22"/>
          <w:szCs w:val="22"/>
        </w:rPr>
        <w:t>Realizację zadań objętych zakresem kontroli oceniono pozytywnie</w:t>
      </w:r>
      <w:r w:rsidR="002A7DE6">
        <w:rPr>
          <w:rFonts w:cs="Arial"/>
          <w:sz w:val="22"/>
          <w:szCs w:val="22"/>
        </w:rPr>
        <w:t xml:space="preserve"> pomimo stwierdzonych nieprawidłowości</w:t>
      </w:r>
      <w:r w:rsidR="00A7274C">
        <w:rPr>
          <w:rFonts w:cs="Arial"/>
          <w:sz w:val="22"/>
          <w:szCs w:val="22"/>
        </w:rPr>
        <w:t>.</w:t>
      </w:r>
      <w:r w:rsidR="002A7DE6">
        <w:rPr>
          <w:rFonts w:cs="Arial"/>
          <w:sz w:val="22"/>
          <w:szCs w:val="22"/>
        </w:rPr>
        <w:t xml:space="preserve"> </w:t>
      </w:r>
      <w:r w:rsidR="00A7274C">
        <w:rPr>
          <w:rFonts w:cs="Arial"/>
          <w:sz w:val="22"/>
          <w:szCs w:val="22"/>
        </w:rPr>
        <w:t>Ocenę sformułowano na podstawie poniżej przedstawionych ustaleń wynikających z przeprowadzonych czynności kontrolnych oraz ocen cząstkowych poszczególnych obszarów objętych kontrolą.</w:t>
      </w:r>
    </w:p>
    <w:p w14:paraId="787FB315" w14:textId="0B05C48C" w:rsidR="00004879" w:rsidRDefault="00A7274C" w:rsidP="00004879">
      <w:pPr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Obszar I. </w:t>
      </w:r>
      <w:r w:rsidR="002A7DE6" w:rsidRPr="00004879">
        <w:rPr>
          <w:rFonts w:cs="Arial"/>
          <w:sz w:val="22"/>
          <w:szCs w:val="22"/>
        </w:rPr>
        <w:t xml:space="preserve">Stosowanie właściwych przepisów prawa w zakresie dokumentowania użycia/wykorzystania ŚPB i broni palnej </w:t>
      </w:r>
      <w:r w:rsidRPr="00004879">
        <w:rPr>
          <w:rFonts w:cs="Arial"/>
          <w:sz w:val="22"/>
          <w:szCs w:val="22"/>
        </w:rPr>
        <w:t xml:space="preserve">- </w:t>
      </w:r>
      <w:r w:rsidRPr="00004879">
        <w:rPr>
          <w:rFonts w:cs="Arial"/>
          <w:b/>
          <w:sz w:val="22"/>
          <w:szCs w:val="22"/>
        </w:rPr>
        <w:t>powyższy obszar oceniono pozytywnie</w:t>
      </w:r>
      <w:r w:rsidR="00004879">
        <w:rPr>
          <w:rFonts w:cs="Arial"/>
          <w:b/>
          <w:sz w:val="22"/>
          <w:szCs w:val="22"/>
        </w:rPr>
        <w:t xml:space="preserve"> pomimo stwierdzonych nieprawidłowości</w:t>
      </w:r>
      <w:r w:rsidRPr="00004879">
        <w:rPr>
          <w:rFonts w:cs="Arial"/>
          <w:sz w:val="22"/>
          <w:szCs w:val="22"/>
        </w:rPr>
        <w:t>.</w:t>
      </w:r>
      <w:r w:rsidR="00004879">
        <w:rPr>
          <w:rFonts w:cs="Arial"/>
          <w:sz w:val="22"/>
          <w:szCs w:val="22"/>
        </w:rPr>
        <w:t xml:space="preserve"> </w:t>
      </w:r>
    </w:p>
    <w:p w14:paraId="14723CCB" w14:textId="1127B521" w:rsidR="002A7DE6" w:rsidRPr="00004879" w:rsidRDefault="002A7DE6" w:rsidP="00004879">
      <w:pPr>
        <w:jc w:val="both"/>
        <w:rPr>
          <w:rFonts w:eastAsia="Times New Roman" w:cs="Arial"/>
          <w:color w:val="000000" w:themeColor="text1"/>
          <w:sz w:val="22"/>
          <w:szCs w:val="22"/>
          <w:lang w:eastAsia="pl-PL"/>
        </w:rPr>
      </w:pPr>
      <w:r w:rsidRPr="00004879">
        <w:rPr>
          <w:rFonts w:eastAsia="Times New Roman" w:cs="Arial"/>
          <w:color w:val="000000" w:themeColor="text1"/>
          <w:sz w:val="22"/>
          <w:szCs w:val="22"/>
          <w:lang w:eastAsia="pl-PL"/>
        </w:rPr>
        <w:t>W trakcie czynności kontrolnych ustalono, że w okresie objętym kontrolą, w PSG w Ko</w:t>
      </w:r>
      <w:r w:rsidR="00E51ECF">
        <w:rPr>
          <w:rFonts w:eastAsia="Times New Roman" w:cs="Arial"/>
          <w:color w:val="000000" w:themeColor="text1"/>
          <w:sz w:val="22"/>
          <w:szCs w:val="22"/>
          <w:lang w:eastAsia="pl-PL"/>
        </w:rPr>
        <w:t xml:space="preserve">rczowej, odnotowano 48 użyć ŚPB. </w:t>
      </w:r>
      <w:r w:rsidRPr="00004879">
        <w:rPr>
          <w:rFonts w:eastAsia="Times New Roman" w:cs="Arial"/>
          <w:color w:val="000000" w:themeColor="text1"/>
          <w:sz w:val="22"/>
          <w:szCs w:val="22"/>
          <w:lang w:eastAsia="pl-PL"/>
        </w:rPr>
        <w:t xml:space="preserve">Użycia te zostały zapisane w notatnikach służbowych, którzy skorzystali z możliwości odnotowania powyższego w wyżej wymieniony sposób, czyli zgodnie z art. 54 ust. 3 Ustawy. W trakcie kontroli ustalono, że w okresie objętym kontrolą nie doszło do zranienia osoby oraz nie doszło do uszczerbku na zdrowiu podczas użycia lub wykorzystania ŚPB i broni palnej. </w:t>
      </w:r>
    </w:p>
    <w:p w14:paraId="1BB30018" w14:textId="7C2AA72D" w:rsidR="002A7DE6" w:rsidRPr="00004879" w:rsidRDefault="002A7DE6" w:rsidP="00004879">
      <w:pPr>
        <w:jc w:val="both"/>
        <w:rPr>
          <w:rFonts w:cs="Arial"/>
          <w:bCs/>
          <w:color w:val="000000" w:themeColor="text1"/>
          <w:sz w:val="22"/>
          <w:szCs w:val="22"/>
        </w:rPr>
      </w:pPr>
      <w:r w:rsidRPr="00004879">
        <w:rPr>
          <w:rFonts w:cs="Arial"/>
          <w:bCs/>
          <w:color w:val="000000" w:themeColor="text1"/>
          <w:sz w:val="22"/>
          <w:szCs w:val="22"/>
        </w:rPr>
        <w:t>W okresie objętym kontrolą w systemie służb dyżurnych operacyjnych (SWK2)</w:t>
      </w:r>
      <w:r w:rsidR="00C5502A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Pr="00004879">
        <w:rPr>
          <w:rFonts w:cs="Arial"/>
          <w:bCs/>
          <w:color w:val="000000" w:themeColor="text1"/>
          <w:sz w:val="22"/>
          <w:szCs w:val="22"/>
        </w:rPr>
        <w:t>meldowano w</w:t>
      </w:r>
      <w:r w:rsidR="003D344F">
        <w:rPr>
          <w:rFonts w:cs="Arial"/>
          <w:bCs/>
          <w:color w:val="000000" w:themeColor="text1"/>
          <w:sz w:val="22"/>
          <w:szCs w:val="22"/>
        </w:rPr>
        <w:t> </w:t>
      </w:r>
      <w:r w:rsidRPr="00004879">
        <w:rPr>
          <w:rFonts w:cs="Arial"/>
          <w:bCs/>
          <w:color w:val="000000" w:themeColor="text1"/>
          <w:sz w:val="22"/>
          <w:szCs w:val="22"/>
        </w:rPr>
        <w:t>PSG w Korczowej zdarze</w:t>
      </w:r>
      <w:r w:rsidR="00C5502A">
        <w:rPr>
          <w:rFonts w:cs="Arial"/>
          <w:bCs/>
          <w:color w:val="000000" w:themeColor="text1"/>
          <w:sz w:val="22"/>
          <w:szCs w:val="22"/>
        </w:rPr>
        <w:t>nia</w:t>
      </w:r>
      <w:r w:rsidRPr="00004879">
        <w:rPr>
          <w:rFonts w:cs="Arial"/>
          <w:bCs/>
          <w:color w:val="000000" w:themeColor="text1"/>
          <w:sz w:val="22"/>
          <w:szCs w:val="22"/>
        </w:rPr>
        <w:t xml:space="preserve"> w kodem nr 22, zgodnie z Katalogiem. Analiza zapisów notatników służbowych funkcjonariuszy PSG w Korczowej wykazała </w:t>
      </w:r>
      <w:r w:rsidR="00C5502A">
        <w:rPr>
          <w:rFonts w:cs="Arial"/>
          <w:bCs/>
          <w:color w:val="000000" w:themeColor="text1"/>
          <w:sz w:val="22"/>
          <w:szCs w:val="22"/>
        </w:rPr>
        <w:t>p</w:t>
      </w:r>
      <w:r w:rsidRPr="00004879">
        <w:rPr>
          <w:rFonts w:cs="Arial"/>
          <w:bCs/>
          <w:color w:val="000000" w:themeColor="text1"/>
          <w:sz w:val="22"/>
          <w:szCs w:val="22"/>
        </w:rPr>
        <w:t>rzypadk</w:t>
      </w:r>
      <w:r w:rsidR="00C5502A">
        <w:rPr>
          <w:rFonts w:cs="Arial"/>
          <w:bCs/>
          <w:color w:val="000000" w:themeColor="text1"/>
          <w:sz w:val="22"/>
          <w:szCs w:val="22"/>
        </w:rPr>
        <w:t>i</w:t>
      </w:r>
      <w:r w:rsidRPr="00004879">
        <w:rPr>
          <w:rFonts w:cs="Arial"/>
          <w:bCs/>
          <w:color w:val="000000" w:themeColor="text1"/>
          <w:sz w:val="22"/>
          <w:szCs w:val="22"/>
        </w:rPr>
        <w:t xml:space="preserve"> użycia ŚPB, w stosunku do których zameldowano </w:t>
      </w:r>
      <w:r w:rsidR="00C5502A">
        <w:rPr>
          <w:rFonts w:cs="Arial"/>
          <w:bCs/>
          <w:color w:val="000000" w:themeColor="text1"/>
          <w:sz w:val="22"/>
          <w:szCs w:val="22"/>
        </w:rPr>
        <w:t>tylko część w systemie SKW2</w:t>
      </w:r>
      <w:r w:rsidRPr="00004879">
        <w:rPr>
          <w:rFonts w:cs="Arial"/>
          <w:bCs/>
          <w:color w:val="000000" w:themeColor="text1"/>
          <w:sz w:val="22"/>
          <w:szCs w:val="22"/>
        </w:rPr>
        <w:t xml:space="preserve">.  </w:t>
      </w:r>
    </w:p>
    <w:p w14:paraId="3FC19150" w14:textId="0BCFE337" w:rsidR="002A7DE6" w:rsidRPr="00004879" w:rsidRDefault="002A7DE6" w:rsidP="005315F8">
      <w:pPr>
        <w:spacing w:after="0"/>
        <w:jc w:val="both"/>
        <w:rPr>
          <w:rFonts w:cs="Arial"/>
          <w:bCs/>
          <w:color w:val="000000" w:themeColor="text1"/>
          <w:sz w:val="22"/>
          <w:szCs w:val="22"/>
        </w:rPr>
      </w:pPr>
      <w:r w:rsidRPr="00004879">
        <w:rPr>
          <w:rFonts w:cs="Arial"/>
          <w:bCs/>
          <w:color w:val="000000" w:themeColor="text1"/>
          <w:sz w:val="22"/>
          <w:szCs w:val="22"/>
        </w:rPr>
        <w:t xml:space="preserve">Zgodnie z Katalogiem każde użycie lub wykorzystanie ŚPB przez poszczególnych funkcjonariuszy należy ewidencjonować w oddzielnym zdarzeniu. W trakcie analizy meldunków </w:t>
      </w:r>
      <w:r w:rsidR="006506F4">
        <w:rPr>
          <w:rFonts w:cs="Arial"/>
          <w:bCs/>
          <w:color w:val="000000" w:themeColor="text1"/>
          <w:sz w:val="22"/>
          <w:szCs w:val="22"/>
        </w:rPr>
        <w:t>stwierdzono przypadki, że</w:t>
      </w:r>
      <w:r w:rsidRPr="00004879">
        <w:rPr>
          <w:rFonts w:cs="Arial"/>
          <w:bCs/>
          <w:color w:val="000000" w:themeColor="text1"/>
          <w:sz w:val="22"/>
          <w:szCs w:val="22"/>
        </w:rPr>
        <w:t xml:space="preserve"> powyższe zostało zrealizowane nieprawidłowo</w:t>
      </w:r>
      <w:r w:rsidR="006506F4">
        <w:rPr>
          <w:rFonts w:cs="Arial"/>
          <w:bCs/>
          <w:color w:val="000000" w:themeColor="text1"/>
          <w:sz w:val="22"/>
          <w:szCs w:val="22"/>
        </w:rPr>
        <w:t>.</w:t>
      </w:r>
      <w:r w:rsidRPr="00004879">
        <w:rPr>
          <w:rFonts w:cs="Arial"/>
          <w:bCs/>
          <w:color w:val="000000" w:themeColor="text1"/>
          <w:sz w:val="22"/>
          <w:szCs w:val="22"/>
        </w:rPr>
        <w:t xml:space="preserve"> </w:t>
      </w:r>
    </w:p>
    <w:p w14:paraId="65A71E18" w14:textId="77777777" w:rsidR="005315F8" w:rsidRDefault="005315F8" w:rsidP="005315F8">
      <w:pPr>
        <w:autoSpaceDE w:val="0"/>
        <w:autoSpaceDN w:val="0"/>
        <w:adjustRightInd w:val="0"/>
        <w:spacing w:after="0"/>
        <w:jc w:val="both"/>
        <w:rPr>
          <w:rFonts w:cs="Arial"/>
          <w:bCs/>
          <w:color w:val="000000" w:themeColor="text1"/>
          <w:sz w:val="22"/>
          <w:szCs w:val="22"/>
        </w:rPr>
      </w:pPr>
    </w:p>
    <w:p w14:paraId="1A920507" w14:textId="0AE7837D" w:rsidR="005E295D" w:rsidRDefault="00AC0959" w:rsidP="00004879">
      <w:pPr>
        <w:spacing w:after="0"/>
        <w:jc w:val="both"/>
        <w:rPr>
          <w:rFonts w:cs="Arial"/>
          <w:bCs/>
          <w:color w:val="000000" w:themeColor="text1"/>
          <w:sz w:val="22"/>
          <w:szCs w:val="22"/>
        </w:rPr>
      </w:pPr>
      <w:r w:rsidRPr="00004879">
        <w:rPr>
          <w:rFonts w:cs="Arial"/>
          <w:bCs/>
          <w:color w:val="000000" w:themeColor="text1"/>
          <w:sz w:val="22"/>
          <w:szCs w:val="22"/>
        </w:rPr>
        <w:t>W trakcie kontroli, ustalono że w okresie objętym kontrolą wśród zameldowanych w</w:t>
      </w:r>
      <w:r w:rsidR="00004879">
        <w:rPr>
          <w:rFonts w:cs="Arial"/>
          <w:bCs/>
          <w:color w:val="000000" w:themeColor="text1"/>
          <w:sz w:val="22"/>
          <w:szCs w:val="22"/>
        </w:rPr>
        <w:t> </w:t>
      </w:r>
      <w:r w:rsidRPr="00004879">
        <w:rPr>
          <w:rFonts w:cs="Arial"/>
          <w:bCs/>
          <w:color w:val="000000" w:themeColor="text1"/>
          <w:sz w:val="22"/>
          <w:szCs w:val="22"/>
        </w:rPr>
        <w:t>systemie SWK2 zdarzeń związanych z</w:t>
      </w:r>
      <w:r w:rsidR="005E295D">
        <w:rPr>
          <w:rFonts w:cs="Arial"/>
          <w:bCs/>
          <w:color w:val="000000" w:themeColor="text1"/>
          <w:sz w:val="22"/>
          <w:szCs w:val="22"/>
        </w:rPr>
        <w:t xml:space="preserve"> użyciem lub wykorzystaniem ŚPB</w:t>
      </w:r>
      <w:r w:rsidR="0017720C">
        <w:rPr>
          <w:rFonts w:cs="Arial"/>
          <w:bCs/>
          <w:color w:val="000000" w:themeColor="text1"/>
          <w:sz w:val="22"/>
          <w:szCs w:val="22"/>
        </w:rPr>
        <w:t>,</w:t>
      </w:r>
      <w:r w:rsidR="005E295D">
        <w:rPr>
          <w:rFonts w:cs="Arial"/>
          <w:bCs/>
          <w:color w:val="000000" w:themeColor="text1"/>
          <w:sz w:val="22"/>
          <w:szCs w:val="22"/>
        </w:rPr>
        <w:t xml:space="preserve"> stwierdzono przypadki odnotowania meldunków z przekroczeniem czasu wskazanego w Katalogu.</w:t>
      </w:r>
    </w:p>
    <w:p w14:paraId="744A51C5" w14:textId="28172277" w:rsidR="002A7DE6" w:rsidRPr="00004879" w:rsidRDefault="005E295D" w:rsidP="00004879">
      <w:pPr>
        <w:spacing w:after="0"/>
        <w:jc w:val="both"/>
        <w:rPr>
          <w:rFonts w:cs="Arial"/>
          <w:sz w:val="22"/>
          <w:szCs w:val="22"/>
        </w:rPr>
      </w:pPr>
      <w:r w:rsidRPr="00004879">
        <w:rPr>
          <w:rFonts w:cs="Arial"/>
          <w:sz w:val="22"/>
          <w:szCs w:val="22"/>
        </w:rPr>
        <w:t xml:space="preserve"> </w:t>
      </w:r>
    </w:p>
    <w:p w14:paraId="04CB7CB8" w14:textId="4B21E2EC" w:rsidR="00AC0959" w:rsidRPr="00004879" w:rsidRDefault="005E295D" w:rsidP="00004879">
      <w:pPr>
        <w:spacing w:after="0"/>
        <w:jc w:val="both"/>
        <w:rPr>
          <w:rFonts w:cs="Arial"/>
          <w:bCs/>
          <w:color w:val="000000" w:themeColor="text1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  <w:t>Ponadto w</w:t>
      </w:r>
      <w:r w:rsidR="00AC0959" w:rsidRPr="00004879">
        <w:rPr>
          <w:rFonts w:cs="Arial"/>
          <w:bCs/>
          <w:color w:val="000000" w:themeColor="text1"/>
          <w:sz w:val="22"/>
          <w:szCs w:val="22"/>
        </w:rPr>
        <w:t xml:space="preserve"> Katalogu zdarzeń podlegających meldowaniu, zostały zawarte informacje, jakie należy wpisywać w trakcie redagowania zdarzenia związanego z użyciem lub wykorzystaniem ŚPB. W trakcie kontroli, dokonano analizy meldunków</w:t>
      </w:r>
      <w:r w:rsidR="00AC0959" w:rsidRPr="00004879">
        <w:rPr>
          <w:rFonts w:cs="Arial"/>
          <w:bCs/>
          <w:color w:val="FF0000"/>
          <w:sz w:val="22"/>
          <w:szCs w:val="22"/>
        </w:rPr>
        <w:t xml:space="preserve"> </w:t>
      </w:r>
      <w:r w:rsidR="00AC0959" w:rsidRPr="00004879">
        <w:rPr>
          <w:rFonts w:cs="Arial"/>
          <w:bCs/>
          <w:color w:val="000000" w:themeColor="text1"/>
          <w:sz w:val="22"/>
          <w:szCs w:val="22"/>
        </w:rPr>
        <w:t xml:space="preserve">w systemie SWK2, w której ustalono, </w:t>
      </w:r>
      <w:r w:rsidR="00C5502A">
        <w:rPr>
          <w:rFonts w:cs="Arial"/>
          <w:bCs/>
          <w:color w:val="000000" w:themeColor="text1"/>
          <w:sz w:val="22"/>
          <w:szCs w:val="22"/>
        </w:rPr>
        <w:t xml:space="preserve">przypadki nie uzupełnienia zdarzeń o informacje ujęte w Katalogu. </w:t>
      </w:r>
    </w:p>
    <w:p w14:paraId="42FA8970" w14:textId="77777777" w:rsidR="00C5502A" w:rsidRDefault="00C5502A" w:rsidP="005315F8">
      <w:pPr>
        <w:pStyle w:val="Akapitzlist"/>
        <w:spacing w:line="276" w:lineRule="auto"/>
        <w:ind w:left="0"/>
        <w:rPr>
          <w:rFonts w:ascii="Arial" w:hAnsi="Arial" w:cs="Arial"/>
          <w:bCs/>
          <w:color w:val="000000" w:themeColor="text1"/>
        </w:rPr>
      </w:pPr>
    </w:p>
    <w:p w14:paraId="3EAF7273" w14:textId="6E0B4F9F" w:rsidR="00004879" w:rsidRDefault="00AC0959" w:rsidP="005315F8">
      <w:pPr>
        <w:pStyle w:val="Akapitzlist"/>
        <w:spacing w:line="276" w:lineRule="auto"/>
        <w:ind w:left="0"/>
        <w:rPr>
          <w:rFonts w:ascii="Arial" w:hAnsi="Arial" w:cs="Arial"/>
          <w:bCs/>
          <w:color w:val="000000" w:themeColor="text1"/>
        </w:rPr>
      </w:pPr>
      <w:r w:rsidRPr="00004879">
        <w:rPr>
          <w:rFonts w:ascii="Arial" w:hAnsi="Arial" w:cs="Arial"/>
          <w:bCs/>
          <w:color w:val="000000" w:themeColor="text1"/>
        </w:rPr>
        <w:t xml:space="preserve">W trakcie kontroli ustalono, że w okresie objętym kontrolą zostało sporządzonych przez funkcjonariuszy PSG w Korczowej 21 protokołów zatrzymania osób. W 6 protokołach odnotowano użycie ŚPB wobec osób zatrzymanych. Wszystkie odnotowane przypadki użycia ŚPB w protokołach dotyczyły użycia ŚPB w postaci kajdanek. </w:t>
      </w:r>
    </w:p>
    <w:p w14:paraId="6B201BE6" w14:textId="77777777" w:rsidR="005315F8" w:rsidRDefault="005315F8" w:rsidP="005315F8">
      <w:pPr>
        <w:pStyle w:val="Akapitzlist"/>
        <w:spacing w:line="276" w:lineRule="auto"/>
        <w:ind w:left="0"/>
        <w:rPr>
          <w:rFonts w:ascii="Arial" w:hAnsi="Arial" w:cs="Arial"/>
          <w:bCs/>
          <w:color w:val="000000" w:themeColor="text1"/>
        </w:rPr>
      </w:pPr>
    </w:p>
    <w:p w14:paraId="6094A625" w14:textId="1CEE2D1E" w:rsidR="00AE30E0" w:rsidRPr="005315F8" w:rsidRDefault="00AE30E0" w:rsidP="003C0584">
      <w:pPr>
        <w:spacing w:after="0"/>
        <w:jc w:val="both"/>
        <w:rPr>
          <w:rFonts w:cs="Arial"/>
          <w:sz w:val="22"/>
          <w:szCs w:val="22"/>
        </w:rPr>
      </w:pPr>
      <w:r w:rsidRPr="00004879">
        <w:rPr>
          <w:rFonts w:cs="Arial"/>
          <w:b/>
          <w:sz w:val="22"/>
          <w:szCs w:val="22"/>
        </w:rPr>
        <w:t xml:space="preserve">Obszar II. </w:t>
      </w:r>
      <w:r w:rsidR="002A7DE6" w:rsidRPr="00004879">
        <w:rPr>
          <w:rFonts w:cs="Arial"/>
          <w:sz w:val="22"/>
          <w:szCs w:val="22"/>
        </w:rPr>
        <w:t xml:space="preserve">Przyjęte rozwiązania organizacyjno – funkcjonalne oraz prawidłowość sposobu sprawowania i dokumentowania nadzoru w zakresie użycia i wykorzystania ŚPB i broni </w:t>
      </w:r>
      <w:r w:rsidR="005315F8">
        <w:rPr>
          <w:rFonts w:cs="Arial"/>
          <w:sz w:val="22"/>
          <w:szCs w:val="22"/>
        </w:rPr>
        <w:t xml:space="preserve">palnej przez funkcjonariuszy SG </w:t>
      </w:r>
      <w:r w:rsidRPr="00004879">
        <w:rPr>
          <w:rFonts w:cs="Arial"/>
          <w:b/>
          <w:sz w:val="22"/>
          <w:szCs w:val="22"/>
        </w:rPr>
        <w:t>-</w:t>
      </w:r>
      <w:r w:rsidR="00C5502A">
        <w:rPr>
          <w:rFonts w:cs="Arial"/>
          <w:b/>
          <w:sz w:val="22"/>
          <w:szCs w:val="22"/>
        </w:rPr>
        <w:t xml:space="preserve"> </w:t>
      </w:r>
      <w:r w:rsidRPr="00004879">
        <w:rPr>
          <w:rFonts w:cs="Arial"/>
          <w:b/>
          <w:sz w:val="22"/>
          <w:szCs w:val="22"/>
        </w:rPr>
        <w:t>powyższy obszar oceniono pozytywnie</w:t>
      </w:r>
      <w:r w:rsidR="00EB2C54" w:rsidRPr="00004879">
        <w:rPr>
          <w:rFonts w:cs="Arial"/>
          <w:b/>
          <w:sz w:val="22"/>
          <w:szCs w:val="22"/>
        </w:rPr>
        <w:t xml:space="preserve"> pomimo stwierdzonych nieprawidłowości</w:t>
      </w:r>
      <w:r w:rsidRPr="00004879">
        <w:rPr>
          <w:rFonts w:cs="Arial"/>
          <w:b/>
          <w:sz w:val="22"/>
          <w:szCs w:val="22"/>
        </w:rPr>
        <w:t>.</w:t>
      </w:r>
    </w:p>
    <w:p w14:paraId="25BE1FB7" w14:textId="77777777" w:rsidR="00EB2C54" w:rsidRPr="00004879" w:rsidRDefault="00EB2C54" w:rsidP="003C0584">
      <w:pPr>
        <w:spacing w:after="0"/>
        <w:jc w:val="both"/>
        <w:rPr>
          <w:rFonts w:cs="Arial"/>
          <w:b/>
          <w:sz w:val="22"/>
          <w:szCs w:val="22"/>
        </w:rPr>
      </w:pPr>
    </w:p>
    <w:p w14:paraId="6FE7AB73" w14:textId="339B769B" w:rsidR="00EB2C54" w:rsidRPr="00004879" w:rsidRDefault="00EB2C54" w:rsidP="003C0584">
      <w:pPr>
        <w:spacing w:after="0"/>
        <w:jc w:val="both"/>
        <w:rPr>
          <w:rFonts w:cs="Arial"/>
          <w:sz w:val="22"/>
          <w:szCs w:val="22"/>
        </w:rPr>
      </w:pPr>
      <w:r w:rsidRPr="00004879">
        <w:rPr>
          <w:rFonts w:cs="Arial"/>
          <w:sz w:val="22"/>
          <w:szCs w:val="22"/>
        </w:rPr>
        <w:t>W toku prowadzonej kontroli dokonano przeglądnięcia obowiązujących w okresie objętym kontrolą: Wewnętrznego Podziału Zadań PSG w Korczowej oraz szczegółowych zakresów obowiązków i uprawnień kierowników poszczególnych grup oraz zespołów.</w:t>
      </w:r>
    </w:p>
    <w:p w14:paraId="558B8202" w14:textId="77777777" w:rsidR="00EB2C54" w:rsidRPr="00004879" w:rsidRDefault="00EB2C54" w:rsidP="005315F8">
      <w:pPr>
        <w:pStyle w:val="Bezodstpw"/>
        <w:spacing w:line="276" w:lineRule="auto"/>
        <w:rPr>
          <w:rFonts w:ascii="Arial" w:eastAsia="Calibri" w:hAnsi="Arial" w:cs="Arial"/>
          <w:color w:val="000000"/>
        </w:rPr>
      </w:pPr>
      <w:r w:rsidRPr="00004879">
        <w:rPr>
          <w:rFonts w:ascii="Arial" w:eastAsia="Calibri" w:hAnsi="Arial" w:cs="Arial"/>
          <w:color w:val="000000"/>
        </w:rPr>
        <w:t>W większości szczegółowych zakresów obowiązków i uprawnień wymienionych osób nie zawarto wpisów odnoszących się bezpośrednio do nadzoru nad realizacją uprawnień związanych z użyciem i wykorzystaniem środków przymusu bezpośredniego i broni palnej przez funkcjonariuszy placówki, natomiast zawierają one wpisy ogólne dotyczące sprawowania nadzoru nad realizacją czynności służbowych przez podległych funkcjonariuszy.</w:t>
      </w:r>
    </w:p>
    <w:p w14:paraId="68AEA4DF" w14:textId="77777777" w:rsidR="005315F8" w:rsidRDefault="005315F8" w:rsidP="005315F8">
      <w:pPr>
        <w:spacing w:after="0"/>
        <w:jc w:val="both"/>
        <w:rPr>
          <w:rFonts w:cs="Arial"/>
          <w:sz w:val="22"/>
          <w:szCs w:val="22"/>
        </w:rPr>
      </w:pPr>
    </w:p>
    <w:p w14:paraId="5D03C63E" w14:textId="48F80562" w:rsidR="00EB2C54" w:rsidRPr="00004879" w:rsidRDefault="00EB2C54" w:rsidP="005315F8">
      <w:pPr>
        <w:spacing w:after="0"/>
        <w:jc w:val="both"/>
        <w:rPr>
          <w:rFonts w:cs="Arial"/>
          <w:sz w:val="22"/>
          <w:szCs w:val="22"/>
        </w:rPr>
      </w:pPr>
      <w:r w:rsidRPr="00004879">
        <w:rPr>
          <w:rFonts w:cs="Arial"/>
          <w:sz w:val="22"/>
          <w:szCs w:val="22"/>
        </w:rPr>
        <w:lastRenderedPageBreak/>
        <w:t>Ustalono, że w okresie objętym kontrolą w PSG w Korczowej sporządzono 8 notatek służbowych dot. nadzoru nad poprawnością realizacji czynności związanych z</w:t>
      </w:r>
      <w:r w:rsidR="005315F8">
        <w:rPr>
          <w:rFonts w:cs="Arial"/>
          <w:sz w:val="22"/>
          <w:szCs w:val="22"/>
        </w:rPr>
        <w:t> </w:t>
      </w:r>
      <w:r w:rsidRPr="00004879">
        <w:rPr>
          <w:rFonts w:cs="Arial"/>
          <w:sz w:val="22"/>
          <w:szCs w:val="22"/>
        </w:rPr>
        <w:t>konwojowaniem-doprowadzaniem osób zatrzymanych do PPDOZ, Sądów, Prokuratury, Szpitala lub innych Instytucji lub organów realizowanych w okresach miesięcznych. Powyższe notatki sporządzano w kolejnym miesiącu po zakończeniu całego poprzedzającego miesiąca. Nadzorowi poddawano wszystkie zdarzenia z danego miesiąca z zakresu konwojowania-doprowadzania weryfikując poprawność stosowanych wzorów nakazów Doprowadzenia z</w:t>
      </w:r>
      <w:r w:rsidR="005315F8">
        <w:rPr>
          <w:rFonts w:cs="Arial"/>
          <w:sz w:val="22"/>
          <w:szCs w:val="22"/>
        </w:rPr>
        <w:t> </w:t>
      </w:r>
      <w:r w:rsidRPr="00004879">
        <w:rPr>
          <w:rFonts w:cs="Arial"/>
          <w:sz w:val="22"/>
          <w:szCs w:val="22"/>
        </w:rPr>
        <w:t>elementami ich wypełnienia, ewentualne zastosowanie środków przymusu bezpośredniego w trakcie konwojowania-doprowadzania, wpisy w Systemie Wspomagania Kierowania oraz poprawność wypełniania i rejestrowania ww. zdarzeń</w:t>
      </w:r>
      <w:r w:rsidR="00C87117">
        <w:rPr>
          <w:rFonts w:cs="Arial"/>
          <w:sz w:val="22"/>
          <w:szCs w:val="22"/>
        </w:rPr>
        <w:t>.</w:t>
      </w:r>
      <w:r w:rsidRPr="00004879">
        <w:rPr>
          <w:rFonts w:cs="Arial"/>
          <w:sz w:val="22"/>
          <w:szCs w:val="22"/>
        </w:rPr>
        <w:t xml:space="preserve"> W zakresie objętym kontrolą, tj. gdy w zdarzeniu odnotowana została informacja o użyciu ŚPB wówczas w ramach przedmiotowego nadzoru sprawdzano wpisy w</w:t>
      </w:r>
      <w:r w:rsidR="005315F8">
        <w:rPr>
          <w:rFonts w:cs="Arial"/>
          <w:sz w:val="22"/>
          <w:szCs w:val="22"/>
        </w:rPr>
        <w:t> </w:t>
      </w:r>
      <w:r w:rsidRPr="00004879">
        <w:rPr>
          <w:rFonts w:cs="Arial"/>
          <w:color w:val="000000" w:themeColor="text1"/>
          <w:sz w:val="22"/>
          <w:szCs w:val="22"/>
        </w:rPr>
        <w:t xml:space="preserve">notatnikach służbowych funkcjonariuszy, którzy prewencyjnie użyli środka przymusu bezpośredniego. W każdym z opisanych w ramach przedmiotowego nadzoru przypadków stwierdzono, że z uwagi na to, iż w SWK2 była informacja, że osoba w stosunku do której użyto ŚPB nie odniosła obrażeń, uważa się wpis w Notatniku Służbowym za właściwy – bez uwag. W przypadkach, gdy użycia ŚPB </w:t>
      </w:r>
      <w:r w:rsidRPr="00004879">
        <w:rPr>
          <w:rFonts w:cs="Arial"/>
          <w:sz w:val="22"/>
          <w:szCs w:val="22"/>
        </w:rPr>
        <w:t xml:space="preserve">dokonywali funkcjonariusze innych komórek organizacyjnych PSG w Korczowej niż ww. wówczas sprawdzenia ich notatników służbowych dokonywali ich bezpośredni przełożeni. W powyższym zakresie rozbieżności i uwag przełożeni funkcjonariuszy nie stwierdzili.          </w:t>
      </w:r>
    </w:p>
    <w:p w14:paraId="0E409C1D" w14:textId="6233259D" w:rsidR="00EB2C54" w:rsidRPr="00004879" w:rsidRDefault="00517C18" w:rsidP="00EB2C54">
      <w:pPr>
        <w:pStyle w:val="Bezodstpw"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trakcie czynności kontrolnych stwierdzono</w:t>
      </w:r>
      <w:r w:rsidR="00EB2C54" w:rsidRPr="00004879">
        <w:rPr>
          <w:rFonts w:ascii="Arial" w:hAnsi="Arial" w:cs="Arial"/>
          <w:color w:val="000000" w:themeColor="text1"/>
        </w:rPr>
        <w:t xml:space="preserve">, że pomimo systematycznie prowadzonego nadzoru służbowego w zakresie objętym kontrolą w dokumentacji służbowej dotyczącej jej zakresu wystąpiły uchybienia i nieprawidłowości. </w:t>
      </w:r>
    </w:p>
    <w:p w14:paraId="5F9FC9FC" w14:textId="77777777" w:rsidR="00EB2C54" w:rsidRPr="00004879" w:rsidRDefault="00EB2C54" w:rsidP="00EB2C54">
      <w:pPr>
        <w:pStyle w:val="Bezodstpw"/>
        <w:spacing w:line="276" w:lineRule="auto"/>
        <w:rPr>
          <w:rFonts w:ascii="Arial" w:eastAsia="Calibri" w:hAnsi="Arial" w:cs="Arial"/>
          <w:color w:val="000000"/>
        </w:rPr>
      </w:pPr>
    </w:p>
    <w:p w14:paraId="6C4160E3" w14:textId="6C46F117" w:rsidR="00AE30E0" w:rsidRDefault="00AE30E0" w:rsidP="003C0584">
      <w:pPr>
        <w:pStyle w:val="Bezodstpw"/>
        <w:spacing w:line="276" w:lineRule="auto"/>
        <w:rPr>
          <w:rFonts w:ascii="Arial" w:hAnsi="Arial" w:cs="Arial"/>
          <w:b/>
          <w:bCs/>
          <w:iCs/>
        </w:rPr>
      </w:pPr>
      <w:r w:rsidRPr="00004879">
        <w:rPr>
          <w:rFonts w:ascii="Arial" w:hAnsi="Arial" w:cs="Arial"/>
          <w:b/>
          <w:bCs/>
          <w:iCs/>
        </w:rPr>
        <w:t xml:space="preserve">Obszar III. </w:t>
      </w:r>
      <w:r w:rsidR="002A7DE6" w:rsidRPr="00004879">
        <w:rPr>
          <w:rFonts w:ascii="Arial" w:hAnsi="Arial" w:cs="Arial"/>
          <w:bCs/>
          <w:iCs/>
        </w:rPr>
        <w:t>Rzetelność (staranność i czytelność) prowadzenia dokumentacji w zakresie objętym kontrolą</w:t>
      </w:r>
      <w:r w:rsidR="005315F8">
        <w:rPr>
          <w:rFonts w:ascii="Arial" w:hAnsi="Arial" w:cs="Arial"/>
          <w:bCs/>
          <w:iCs/>
        </w:rPr>
        <w:t xml:space="preserve"> </w:t>
      </w:r>
      <w:r w:rsidRPr="00004879">
        <w:rPr>
          <w:rFonts w:ascii="Arial" w:hAnsi="Arial" w:cs="Arial"/>
          <w:bCs/>
          <w:iCs/>
        </w:rPr>
        <w:t xml:space="preserve">- </w:t>
      </w:r>
      <w:r w:rsidRPr="00004879">
        <w:rPr>
          <w:rFonts w:ascii="Arial" w:hAnsi="Arial" w:cs="Arial"/>
          <w:b/>
          <w:bCs/>
          <w:iCs/>
        </w:rPr>
        <w:t>powyższy obszar oceniono pozytywnie</w:t>
      </w:r>
      <w:r w:rsidR="005315F8">
        <w:rPr>
          <w:rFonts w:ascii="Arial" w:hAnsi="Arial" w:cs="Arial"/>
          <w:b/>
          <w:bCs/>
          <w:iCs/>
        </w:rPr>
        <w:t>.</w:t>
      </w:r>
    </w:p>
    <w:p w14:paraId="1DEA76DC" w14:textId="77777777" w:rsidR="005315F8" w:rsidRPr="00004879" w:rsidRDefault="005315F8" w:rsidP="003C0584">
      <w:pPr>
        <w:pStyle w:val="Bezodstpw"/>
        <w:spacing w:line="276" w:lineRule="auto"/>
        <w:rPr>
          <w:rFonts w:ascii="Arial" w:hAnsi="Arial" w:cs="Arial"/>
          <w:bCs/>
          <w:iCs/>
        </w:rPr>
      </w:pPr>
    </w:p>
    <w:p w14:paraId="5C0919B6" w14:textId="2574C31C" w:rsidR="00EB2C54" w:rsidRPr="00004879" w:rsidRDefault="00EB2C54" w:rsidP="00EB2C54">
      <w:pPr>
        <w:pStyle w:val="Akapitzlist"/>
        <w:spacing w:line="276" w:lineRule="auto"/>
        <w:ind w:left="0"/>
        <w:rPr>
          <w:rFonts w:ascii="Arial" w:eastAsiaTheme="minorHAnsi" w:hAnsi="Arial" w:cs="Arial"/>
          <w:b/>
          <w:color w:val="000000" w:themeColor="text1"/>
        </w:rPr>
      </w:pPr>
      <w:r w:rsidRPr="00004879">
        <w:rPr>
          <w:rFonts w:ascii="Arial" w:hAnsi="Arial" w:cs="Arial"/>
          <w:color w:val="000000" w:themeColor="text1"/>
        </w:rPr>
        <w:t xml:space="preserve">W obszarze </w:t>
      </w:r>
      <w:r w:rsidRPr="00004879">
        <w:rPr>
          <w:rFonts w:ascii="Arial" w:hAnsi="Arial" w:cs="Arial"/>
          <w:iCs/>
          <w:color w:val="000000" w:themeColor="text1"/>
        </w:rPr>
        <w:t>rzetelność (staranność i czytelność) prowadzenia dokumentacji w zakresie objętym kontrolą</w:t>
      </w:r>
      <w:r w:rsidRPr="00004879">
        <w:rPr>
          <w:rFonts w:ascii="Arial" w:hAnsi="Arial" w:cs="Arial"/>
          <w:color w:val="000000" w:themeColor="text1"/>
        </w:rPr>
        <w:t>, dokonano analizy i weryfikacji sporządzonych w okresie kontrolowanym w</w:t>
      </w:r>
      <w:r w:rsidR="005315F8">
        <w:rPr>
          <w:rFonts w:ascii="Arial" w:hAnsi="Arial" w:cs="Arial"/>
          <w:color w:val="000000" w:themeColor="text1"/>
        </w:rPr>
        <w:t> </w:t>
      </w:r>
      <w:r w:rsidRPr="00004879">
        <w:rPr>
          <w:rFonts w:ascii="Arial" w:hAnsi="Arial" w:cs="Arial"/>
          <w:color w:val="000000" w:themeColor="text1"/>
        </w:rPr>
        <w:t>PSG w Korczowej, protokołów zatrzymania osób, notatników służbowych funkcjonariuszy, notatek służbowych z prowadzonych nadzorów służbowych, sporządzonych meldunków w</w:t>
      </w:r>
      <w:r w:rsidR="005315F8">
        <w:rPr>
          <w:rFonts w:ascii="Arial" w:hAnsi="Arial" w:cs="Arial"/>
          <w:color w:val="000000" w:themeColor="text1"/>
        </w:rPr>
        <w:t> </w:t>
      </w:r>
      <w:r w:rsidRPr="00004879">
        <w:rPr>
          <w:rFonts w:ascii="Arial" w:hAnsi="Arial" w:cs="Arial"/>
          <w:color w:val="000000" w:themeColor="text1"/>
        </w:rPr>
        <w:t xml:space="preserve">ramach systemu służb operacyjnych w SG. </w:t>
      </w:r>
    </w:p>
    <w:p w14:paraId="642C54CD" w14:textId="10630A82" w:rsidR="00EB2C54" w:rsidRPr="00004879" w:rsidRDefault="00EB2C54" w:rsidP="00EB2C54">
      <w:pPr>
        <w:pStyle w:val="Nagwek3"/>
        <w:shd w:val="clear" w:color="auto" w:fill="FFFFFF"/>
        <w:spacing w:before="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04879">
        <w:rPr>
          <w:rFonts w:ascii="Arial" w:hAnsi="Arial" w:cs="Arial"/>
          <w:color w:val="000000" w:themeColor="text1"/>
          <w:sz w:val="22"/>
          <w:szCs w:val="22"/>
        </w:rPr>
        <w:t xml:space="preserve">W związku z powyższym ustalono, że protokoły zatrzymania osób oraz notatki służbowe z prowadzonych nadzorów, sporządzane były w sposób staranny i czytelny, nie zawierały poprawek oraz skreśleń. </w:t>
      </w:r>
    </w:p>
    <w:p w14:paraId="7E53CDC4" w14:textId="77777777" w:rsidR="00EB2C54" w:rsidRPr="00004879" w:rsidRDefault="00EB2C54" w:rsidP="002A7DE6">
      <w:pPr>
        <w:spacing w:after="0"/>
        <w:jc w:val="both"/>
        <w:rPr>
          <w:rFonts w:cs="Arial"/>
          <w:b/>
          <w:sz w:val="22"/>
          <w:szCs w:val="22"/>
        </w:rPr>
      </w:pPr>
    </w:p>
    <w:p w14:paraId="43BAFBF9" w14:textId="598D239B" w:rsidR="002A7DE6" w:rsidRDefault="002A7DE6" w:rsidP="002A7DE6">
      <w:pPr>
        <w:spacing w:after="0"/>
        <w:jc w:val="both"/>
        <w:rPr>
          <w:rFonts w:cs="Arial"/>
          <w:b/>
          <w:sz w:val="22"/>
          <w:szCs w:val="22"/>
        </w:rPr>
      </w:pPr>
      <w:r w:rsidRPr="00004879">
        <w:rPr>
          <w:rFonts w:cs="Arial"/>
          <w:b/>
          <w:sz w:val="22"/>
          <w:szCs w:val="22"/>
        </w:rPr>
        <w:t xml:space="preserve">Obszar IV. </w:t>
      </w:r>
      <w:r w:rsidRPr="005315F8">
        <w:rPr>
          <w:rFonts w:cs="Arial"/>
          <w:sz w:val="22"/>
          <w:szCs w:val="22"/>
        </w:rPr>
        <w:t>Szkolenia związane z zagadnieniem dot. użycia i wykorzystania ŚPB i broni palne</w:t>
      </w:r>
      <w:r w:rsidR="005315F8">
        <w:rPr>
          <w:rFonts w:cs="Arial"/>
          <w:sz w:val="22"/>
          <w:szCs w:val="22"/>
        </w:rPr>
        <w:t xml:space="preserve">j </w:t>
      </w:r>
      <w:r w:rsidRPr="00004879">
        <w:rPr>
          <w:rFonts w:cs="Arial"/>
          <w:b/>
          <w:sz w:val="22"/>
          <w:szCs w:val="22"/>
        </w:rPr>
        <w:t>- powyższy obszar oceniono pozytywnie</w:t>
      </w:r>
      <w:r w:rsidR="00EB2C54" w:rsidRPr="00004879">
        <w:rPr>
          <w:rFonts w:cs="Arial"/>
          <w:b/>
          <w:sz w:val="22"/>
          <w:szCs w:val="22"/>
        </w:rPr>
        <w:t xml:space="preserve"> pomimo stwierdzonych nieprawidłowości</w:t>
      </w:r>
      <w:r w:rsidRPr="00004879">
        <w:rPr>
          <w:rFonts w:cs="Arial"/>
          <w:b/>
          <w:sz w:val="22"/>
          <w:szCs w:val="22"/>
        </w:rPr>
        <w:t>.</w:t>
      </w:r>
    </w:p>
    <w:p w14:paraId="169BDC02" w14:textId="77777777" w:rsidR="005315F8" w:rsidRPr="00004879" w:rsidRDefault="005315F8" w:rsidP="002A7DE6">
      <w:pPr>
        <w:spacing w:after="0"/>
        <w:jc w:val="both"/>
        <w:rPr>
          <w:rFonts w:cs="Arial"/>
          <w:b/>
          <w:sz w:val="22"/>
          <w:szCs w:val="22"/>
        </w:rPr>
      </w:pPr>
    </w:p>
    <w:p w14:paraId="789786BA" w14:textId="565F2D1C" w:rsidR="00EB2C54" w:rsidRPr="005315F8" w:rsidRDefault="00EB2C54" w:rsidP="005315F8">
      <w:pPr>
        <w:jc w:val="both"/>
        <w:rPr>
          <w:rFonts w:cs="Arial"/>
          <w:sz w:val="22"/>
          <w:szCs w:val="22"/>
        </w:rPr>
      </w:pPr>
      <w:r w:rsidRPr="00004879">
        <w:rPr>
          <w:rFonts w:cs="Arial"/>
          <w:sz w:val="22"/>
          <w:szCs w:val="22"/>
        </w:rPr>
        <w:t xml:space="preserve">W toku prowadzonej kontroli dokonano przeglądnięcia list obecności sporządzonych podczas szkoleń lokalnych w okresie od 18.02.2025 </w:t>
      </w:r>
      <w:proofErr w:type="gramStart"/>
      <w:r w:rsidRPr="00004879">
        <w:rPr>
          <w:rFonts w:cs="Arial"/>
          <w:sz w:val="22"/>
          <w:szCs w:val="22"/>
        </w:rPr>
        <w:t>r</w:t>
      </w:r>
      <w:proofErr w:type="gramEnd"/>
      <w:r w:rsidRPr="00004879">
        <w:rPr>
          <w:rFonts w:cs="Arial"/>
          <w:sz w:val="22"/>
          <w:szCs w:val="22"/>
        </w:rPr>
        <w:t xml:space="preserve">. do 30.09.2025 </w:t>
      </w:r>
      <w:proofErr w:type="gramStart"/>
      <w:r w:rsidRPr="00004879">
        <w:rPr>
          <w:rFonts w:cs="Arial"/>
          <w:sz w:val="22"/>
          <w:szCs w:val="22"/>
        </w:rPr>
        <w:t>r</w:t>
      </w:r>
      <w:proofErr w:type="gramEnd"/>
      <w:r w:rsidRPr="00004879">
        <w:rPr>
          <w:rFonts w:cs="Arial"/>
          <w:sz w:val="22"/>
          <w:szCs w:val="22"/>
        </w:rPr>
        <w:t xml:space="preserve">. z tematów stosowania oraz </w:t>
      </w:r>
      <w:r w:rsidRPr="005315F8">
        <w:rPr>
          <w:rFonts w:cs="Arial"/>
          <w:sz w:val="22"/>
          <w:szCs w:val="22"/>
        </w:rPr>
        <w:t>dokumentowania użycia lub wykorzystania środków przymusu bezpośredniego i broni palnej w trakcie realizacji zadań służbowych. W ww. przedziale czasowym przeszkolono w PSG w</w:t>
      </w:r>
      <w:r w:rsidR="005315F8" w:rsidRPr="005315F8">
        <w:rPr>
          <w:rFonts w:cs="Arial"/>
          <w:sz w:val="22"/>
          <w:szCs w:val="22"/>
        </w:rPr>
        <w:t> </w:t>
      </w:r>
      <w:r w:rsidRPr="005315F8">
        <w:rPr>
          <w:rFonts w:cs="Arial"/>
          <w:sz w:val="22"/>
          <w:szCs w:val="22"/>
        </w:rPr>
        <w:t>Korczowej 127 funkcjonariuszy, przeprowadzając 14 szkoleń z następujących tematów:</w:t>
      </w:r>
    </w:p>
    <w:p w14:paraId="681896D6" w14:textId="2AE375CF" w:rsidR="00EB2C54" w:rsidRPr="005315F8" w:rsidRDefault="00EB2C54" w:rsidP="00EB2C54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line="276" w:lineRule="auto"/>
        <w:ind w:left="709"/>
        <w:contextualSpacing w:val="0"/>
        <w:rPr>
          <w:rFonts w:ascii="Arial" w:hAnsi="Arial" w:cs="Arial"/>
        </w:rPr>
      </w:pPr>
      <w:r w:rsidRPr="005315F8">
        <w:rPr>
          <w:rFonts w:ascii="Arial" w:hAnsi="Arial" w:cs="Arial"/>
          <w:i/>
        </w:rPr>
        <w:t>„Użycie lub wykorzystanie środków przymusu bezpośredniego i broni palnej w ramach realizacji czynności konwojowo-ochronnych wraz z ich udokumentowaniem”</w:t>
      </w:r>
      <w:r w:rsidR="00C7720A">
        <w:rPr>
          <w:rFonts w:ascii="Arial" w:hAnsi="Arial" w:cs="Arial"/>
          <w:i/>
        </w:rPr>
        <w:t>.</w:t>
      </w:r>
      <w:r w:rsidRPr="005315F8">
        <w:rPr>
          <w:rFonts w:ascii="Arial" w:hAnsi="Arial" w:cs="Arial"/>
          <w:i/>
        </w:rPr>
        <w:t xml:space="preserve"> </w:t>
      </w:r>
      <w:r w:rsidRPr="005315F8">
        <w:rPr>
          <w:rFonts w:ascii="Arial" w:hAnsi="Arial" w:cs="Arial"/>
        </w:rPr>
        <w:t>Przeszkolono 3 osoby (05.03, 18.03, 23.09).</w:t>
      </w:r>
    </w:p>
    <w:p w14:paraId="125F86F5" w14:textId="65462E9E" w:rsidR="00EB2C54" w:rsidRPr="005315F8" w:rsidRDefault="00EB2C54" w:rsidP="00EB2C54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line="276" w:lineRule="auto"/>
        <w:ind w:left="709"/>
        <w:contextualSpacing w:val="0"/>
        <w:rPr>
          <w:rFonts w:ascii="Arial" w:hAnsi="Arial" w:cs="Arial"/>
        </w:rPr>
      </w:pPr>
      <w:r w:rsidRPr="005315F8">
        <w:rPr>
          <w:rFonts w:ascii="Arial" w:hAnsi="Arial" w:cs="Arial"/>
        </w:rPr>
        <w:t>„</w:t>
      </w:r>
      <w:r w:rsidRPr="005315F8">
        <w:rPr>
          <w:rFonts w:ascii="Arial" w:hAnsi="Arial" w:cs="Arial"/>
          <w:i/>
        </w:rPr>
        <w:t xml:space="preserve">Prawne podstawy użycia lub wykorzystania środków przymusu bezpośredniego i broni </w:t>
      </w:r>
      <w:r w:rsidRPr="005315F8">
        <w:rPr>
          <w:rFonts w:ascii="Arial" w:hAnsi="Arial" w:cs="Arial"/>
          <w:i/>
        </w:rPr>
        <w:lastRenderedPageBreak/>
        <w:t xml:space="preserve">palnej </w:t>
      </w:r>
      <w:r w:rsidR="00C7720A">
        <w:rPr>
          <w:rFonts w:ascii="Arial" w:hAnsi="Arial" w:cs="Arial"/>
          <w:i/>
        </w:rPr>
        <w:t xml:space="preserve">w </w:t>
      </w:r>
      <w:r w:rsidRPr="005315F8">
        <w:rPr>
          <w:rFonts w:ascii="Arial" w:hAnsi="Arial" w:cs="Arial"/>
          <w:i/>
        </w:rPr>
        <w:t>ramach realizacji czynności konwojowo</w:t>
      </w:r>
      <w:r w:rsidR="00C7720A">
        <w:rPr>
          <w:rFonts w:ascii="Arial" w:hAnsi="Arial" w:cs="Arial"/>
          <w:i/>
        </w:rPr>
        <w:t xml:space="preserve"> </w:t>
      </w:r>
      <w:r w:rsidRPr="005315F8">
        <w:rPr>
          <w:rFonts w:ascii="Arial" w:hAnsi="Arial" w:cs="Arial"/>
          <w:i/>
        </w:rPr>
        <w:t>-</w:t>
      </w:r>
      <w:r w:rsidR="00C7720A">
        <w:rPr>
          <w:rFonts w:ascii="Arial" w:hAnsi="Arial" w:cs="Arial"/>
          <w:i/>
        </w:rPr>
        <w:t xml:space="preserve"> </w:t>
      </w:r>
      <w:r w:rsidRPr="005315F8">
        <w:rPr>
          <w:rFonts w:ascii="Arial" w:hAnsi="Arial" w:cs="Arial"/>
          <w:i/>
        </w:rPr>
        <w:t>ochronnych wraz z ich udokumentowaniem”</w:t>
      </w:r>
      <w:r w:rsidR="00C7720A">
        <w:rPr>
          <w:rFonts w:ascii="Arial" w:hAnsi="Arial" w:cs="Arial"/>
          <w:i/>
        </w:rPr>
        <w:t>.</w:t>
      </w:r>
      <w:r w:rsidRPr="005315F8">
        <w:rPr>
          <w:rFonts w:ascii="Arial" w:hAnsi="Arial" w:cs="Arial"/>
          <w:i/>
        </w:rPr>
        <w:t xml:space="preserve"> P</w:t>
      </w:r>
      <w:r w:rsidRPr="005315F8">
        <w:rPr>
          <w:rFonts w:ascii="Arial" w:hAnsi="Arial" w:cs="Arial"/>
        </w:rPr>
        <w:t>rzeszkolon</w:t>
      </w:r>
      <w:r w:rsidR="00C7720A">
        <w:rPr>
          <w:rFonts w:ascii="Arial" w:hAnsi="Arial" w:cs="Arial"/>
        </w:rPr>
        <w:t>o 3 osoby (03.06, 13.06, 16.06).</w:t>
      </w:r>
    </w:p>
    <w:p w14:paraId="75C9181A" w14:textId="77777777" w:rsidR="00EB2C54" w:rsidRPr="005315F8" w:rsidRDefault="00EB2C54" w:rsidP="00EB2C54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line="276" w:lineRule="auto"/>
        <w:ind w:left="709"/>
        <w:contextualSpacing w:val="0"/>
        <w:rPr>
          <w:rFonts w:ascii="Arial" w:hAnsi="Arial" w:cs="Arial"/>
        </w:rPr>
      </w:pPr>
      <w:r w:rsidRPr="005315F8">
        <w:rPr>
          <w:rFonts w:ascii="Arial" w:hAnsi="Arial" w:cs="Arial"/>
        </w:rPr>
        <w:t>„</w:t>
      </w:r>
      <w:r w:rsidRPr="005315F8">
        <w:rPr>
          <w:rFonts w:ascii="Arial" w:hAnsi="Arial" w:cs="Arial"/>
          <w:i/>
        </w:rPr>
        <w:t xml:space="preserve">Stosowanie ŚPB w trakcie realizacji zadań służbowych” </w:t>
      </w:r>
      <w:r w:rsidRPr="005315F8">
        <w:rPr>
          <w:rFonts w:ascii="Arial" w:hAnsi="Arial" w:cs="Arial"/>
        </w:rPr>
        <w:t>przeszkolono 89 osób (09.09, 16.09, 23.09, 30.09).</w:t>
      </w:r>
    </w:p>
    <w:p w14:paraId="3EAE9901" w14:textId="77777777" w:rsidR="00EB2C54" w:rsidRPr="005315F8" w:rsidRDefault="00EB2C54" w:rsidP="00EB2C54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line="276" w:lineRule="auto"/>
        <w:ind w:left="709"/>
        <w:contextualSpacing w:val="0"/>
        <w:rPr>
          <w:rFonts w:ascii="Arial" w:hAnsi="Arial" w:cs="Arial"/>
        </w:rPr>
      </w:pPr>
      <w:r w:rsidRPr="005315F8">
        <w:rPr>
          <w:rFonts w:ascii="Arial" w:hAnsi="Arial" w:cs="Arial"/>
          <w:i/>
        </w:rPr>
        <w:t>„Wybrane zagadnienia z przepisów dot. użycia i wykorzystania ŚPB”</w:t>
      </w:r>
      <w:r w:rsidRPr="005315F8">
        <w:rPr>
          <w:rFonts w:ascii="Arial" w:hAnsi="Arial" w:cs="Arial"/>
        </w:rPr>
        <w:t xml:space="preserve"> przeszkolono 35 osób (09.09, 16.09, 23.09, 30.09).</w:t>
      </w:r>
    </w:p>
    <w:p w14:paraId="4B308312" w14:textId="77777777" w:rsidR="00EB2C54" w:rsidRPr="005315F8" w:rsidRDefault="00EB2C54" w:rsidP="00EB2C54">
      <w:pPr>
        <w:pStyle w:val="Akapitzlist"/>
        <w:spacing w:line="276" w:lineRule="auto"/>
        <w:ind w:left="858"/>
        <w:contextualSpacing w:val="0"/>
        <w:rPr>
          <w:rFonts w:ascii="Arial" w:hAnsi="Arial" w:cs="Arial"/>
        </w:rPr>
      </w:pPr>
    </w:p>
    <w:p w14:paraId="0E68F48D" w14:textId="76D16C11" w:rsidR="00EB2C54" w:rsidRPr="005315F8" w:rsidRDefault="00EB2C54" w:rsidP="005315F8">
      <w:pPr>
        <w:spacing w:after="0"/>
        <w:jc w:val="both"/>
        <w:rPr>
          <w:rFonts w:cs="Arial"/>
          <w:sz w:val="22"/>
          <w:szCs w:val="22"/>
        </w:rPr>
      </w:pPr>
      <w:r w:rsidRPr="005315F8">
        <w:rPr>
          <w:rFonts w:cs="Arial"/>
          <w:sz w:val="22"/>
          <w:szCs w:val="22"/>
        </w:rPr>
        <w:t>Analiza szkoleń, dot. stosowania ŚPB w trakcie realizacji zadań służbowych, wykazała, iż w</w:t>
      </w:r>
      <w:r w:rsidR="005315F8">
        <w:rPr>
          <w:rFonts w:cs="Arial"/>
          <w:sz w:val="22"/>
          <w:szCs w:val="22"/>
        </w:rPr>
        <w:t> </w:t>
      </w:r>
      <w:r w:rsidRPr="005315F8">
        <w:rPr>
          <w:rFonts w:cs="Arial"/>
          <w:sz w:val="22"/>
          <w:szCs w:val="22"/>
        </w:rPr>
        <w:t xml:space="preserve">PSG w Korczowej w okresie objętym kontrolą przeszkolono łącznie 89 funkcjonariuszy. </w:t>
      </w:r>
    </w:p>
    <w:p w14:paraId="4F6B197E" w14:textId="539803B1" w:rsidR="002A7DE6" w:rsidRDefault="00EB2C54" w:rsidP="005315F8">
      <w:pPr>
        <w:spacing w:after="0"/>
        <w:jc w:val="both"/>
        <w:rPr>
          <w:rFonts w:cs="Arial"/>
          <w:sz w:val="22"/>
          <w:szCs w:val="22"/>
        </w:rPr>
      </w:pPr>
      <w:r w:rsidRPr="005315F8">
        <w:rPr>
          <w:rFonts w:cs="Arial"/>
          <w:sz w:val="22"/>
          <w:szCs w:val="22"/>
        </w:rPr>
        <w:t xml:space="preserve">Z uwagi na </w:t>
      </w:r>
      <w:r w:rsidR="00C87117">
        <w:rPr>
          <w:rFonts w:cs="Arial"/>
          <w:sz w:val="22"/>
          <w:szCs w:val="22"/>
        </w:rPr>
        <w:t>stwierdzone</w:t>
      </w:r>
      <w:r w:rsidRPr="005315F8">
        <w:rPr>
          <w:rFonts w:cs="Arial"/>
          <w:sz w:val="22"/>
          <w:szCs w:val="22"/>
        </w:rPr>
        <w:t xml:space="preserve"> błę</w:t>
      </w:r>
      <w:r w:rsidR="00C87117">
        <w:rPr>
          <w:rFonts w:cs="Arial"/>
          <w:sz w:val="22"/>
          <w:szCs w:val="22"/>
        </w:rPr>
        <w:t>dy</w:t>
      </w:r>
      <w:r w:rsidRPr="005315F8">
        <w:rPr>
          <w:rFonts w:cs="Arial"/>
          <w:sz w:val="22"/>
          <w:szCs w:val="22"/>
        </w:rPr>
        <w:t xml:space="preserve"> należy stwierdzić, iż ilość szkoleń w zakresie tematyki objętej kontrolą była niewystarczająca a przeprowadzone w</w:t>
      </w:r>
      <w:r w:rsidR="005315F8">
        <w:rPr>
          <w:rFonts w:cs="Arial"/>
          <w:sz w:val="22"/>
          <w:szCs w:val="22"/>
        </w:rPr>
        <w:t> </w:t>
      </w:r>
      <w:r w:rsidRPr="005315F8">
        <w:rPr>
          <w:rFonts w:cs="Arial"/>
          <w:sz w:val="22"/>
          <w:szCs w:val="22"/>
        </w:rPr>
        <w:t>okresie objętym kontrolą szkolenia były</w:t>
      </w:r>
      <w:r w:rsidRPr="00004879">
        <w:rPr>
          <w:rFonts w:cs="Arial"/>
          <w:sz w:val="22"/>
          <w:szCs w:val="22"/>
        </w:rPr>
        <w:t xml:space="preserve"> nieefektywne</w:t>
      </w:r>
    </w:p>
    <w:p w14:paraId="0F8AB50F" w14:textId="77777777" w:rsidR="005315F8" w:rsidRDefault="005315F8" w:rsidP="005315F8">
      <w:pPr>
        <w:spacing w:after="0"/>
        <w:jc w:val="both"/>
        <w:rPr>
          <w:rFonts w:cs="Arial"/>
          <w:b/>
          <w:spacing w:val="4"/>
          <w:sz w:val="22"/>
          <w:szCs w:val="22"/>
        </w:rPr>
      </w:pPr>
    </w:p>
    <w:sectPr w:rsidR="005315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E2FB4" w14:textId="77777777" w:rsidR="003F2060" w:rsidRDefault="003F2060" w:rsidP="007400B1">
      <w:pPr>
        <w:spacing w:after="0" w:line="240" w:lineRule="auto"/>
      </w:pPr>
      <w:r>
        <w:separator/>
      </w:r>
    </w:p>
  </w:endnote>
  <w:endnote w:type="continuationSeparator" w:id="0">
    <w:p w14:paraId="0E0A7452" w14:textId="77777777" w:rsidR="003F2060" w:rsidRDefault="003F2060" w:rsidP="0074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7302227"/>
      <w:docPartObj>
        <w:docPartGallery w:val="Page Numbers (Bottom of Page)"/>
        <w:docPartUnique/>
      </w:docPartObj>
    </w:sdtPr>
    <w:sdtEndPr/>
    <w:sdtContent>
      <w:p w14:paraId="0F0B5B3A" w14:textId="2477863E" w:rsidR="00517C18" w:rsidRDefault="00517C1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proofErr w:type="gramStart"/>
        <w:r>
          <w:rPr>
            <w:rFonts w:asciiTheme="majorHAnsi" w:eastAsiaTheme="majorEastAsia" w:hAnsiTheme="majorHAnsi" w:cstheme="majorBidi"/>
            <w:sz w:val="28"/>
            <w:szCs w:val="28"/>
          </w:rPr>
          <w:t>str</w:t>
        </w:r>
        <w:proofErr w:type="gramEnd"/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C87117" w:rsidRPr="00C87117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AD9522E" w14:textId="77777777" w:rsidR="00517C18" w:rsidRDefault="00517C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E5330" w14:textId="77777777" w:rsidR="003F2060" w:rsidRDefault="003F2060" w:rsidP="007400B1">
      <w:pPr>
        <w:spacing w:after="0" w:line="240" w:lineRule="auto"/>
      </w:pPr>
      <w:r>
        <w:separator/>
      </w:r>
    </w:p>
  </w:footnote>
  <w:footnote w:type="continuationSeparator" w:id="0">
    <w:p w14:paraId="0513B209" w14:textId="77777777" w:rsidR="003F2060" w:rsidRDefault="003F2060" w:rsidP="007400B1">
      <w:pPr>
        <w:spacing w:after="0" w:line="240" w:lineRule="auto"/>
      </w:pPr>
      <w:r>
        <w:continuationSeparator/>
      </w:r>
    </w:p>
  </w:footnote>
  <w:footnote w:id="1">
    <w:p w14:paraId="0A296557" w14:textId="7CC3B786" w:rsidR="007400B1" w:rsidRPr="00C5502A" w:rsidRDefault="007400B1" w:rsidP="007400B1">
      <w:pPr>
        <w:pStyle w:val="Tekstprzypisudolnego"/>
        <w:rPr>
          <w:rFonts w:ascii="Arial" w:hAnsi="Arial" w:cs="Arial"/>
          <w:sz w:val="16"/>
          <w:szCs w:val="16"/>
        </w:rPr>
      </w:pPr>
      <w:r w:rsidRPr="00C550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5502A">
        <w:rPr>
          <w:rFonts w:ascii="Arial" w:hAnsi="Arial" w:cs="Arial"/>
          <w:sz w:val="16"/>
          <w:szCs w:val="16"/>
        </w:rPr>
        <w:t xml:space="preserve"> </w:t>
      </w:r>
      <w:r w:rsidR="002A7DE6" w:rsidRPr="00C5502A">
        <w:rPr>
          <w:rFonts w:ascii="Arial" w:hAnsi="Arial" w:cs="Arial"/>
          <w:sz w:val="16"/>
          <w:szCs w:val="16"/>
        </w:rPr>
        <w:t>Z</w:t>
      </w:r>
      <w:r w:rsidRPr="00C5502A">
        <w:rPr>
          <w:rFonts w:ascii="Arial" w:hAnsi="Arial" w:cs="Arial"/>
          <w:sz w:val="16"/>
          <w:szCs w:val="16"/>
        </w:rPr>
        <w:t>wan</w:t>
      </w:r>
      <w:r w:rsidR="002A7DE6" w:rsidRPr="00C5502A">
        <w:rPr>
          <w:rFonts w:ascii="Arial" w:hAnsi="Arial" w:cs="Arial"/>
          <w:sz w:val="16"/>
          <w:szCs w:val="16"/>
        </w:rPr>
        <w:t>a dalej PSG w Korczowej</w:t>
      </w:r>
      <w:r w:rsidRPr="00C5502A">
        <w:rPr>
          <w:rFonts w:ascii="Arial" w:hAnsi="Arial" w:cs="Arial"/>
          <w:sz w:val="16"/>
          <w:szCs w:val="16"/>
        </w:rPr>
        <w:t>.</w:t>
      </w:r>
    </w:p>
  </w:footnote>
  <w:footnote w:id="2">
    <w:p w14:paraId="0DBEE69D" w14:textId="77777777" w:rsidR="002A7DE6" w:rsidRPr="00C5502A" w:rsidRDefault="002A7DE6" w:rsidP="002A7DE6">
      <w:pPr>
        <w:pStyle w:val="Tekstprzypisudolnego"/>
        <w:rPr>
          <w:rFonts w:ascii="Arial" w:hAnsi="Arial" w:cs="Arial"/>
          <w:sz w:val="16"/>
        </w:rPr>
      </w:pPr>
      <w:r w:rsidRPr="00C5502A">
        <w:rPr>
          <w:rStyle w:val="Odwoanieprzypisudolnego"/>
          <w:rFonts w:ascii="Arial" w:hAnsi="Arial" w:cs="Arial"/>
          <w:sz w:val="16"/>
        </w:rPr>
        <w:footnoteRef/>
      </w:r>
      <w:r w:rsidRPr="00C5502A">
        <w:rPr>
          <w:rFonts w:ascii="Arial" w:hAnsi="Arial" w:cs="Arial"/>
          <w:sz w:val="16"/>
        </w:rPr>
        <w:t xml:space="preserve"> Zwane dalej – ŚPB</w:t>
      </w:r>
    </w:p>
  </w:footnote>
  <w:footnote w:id="3">
    <w:p w14:paraId="6FA1BE2B" w14:textId="77777777" w:rsidR="002A7DE6" w:rsidRPr="00C5502A" w:rsidRDefault="002A7DE6" w:rsidP="002A7DE6">
      <w:pPr>
        <w:pStyle w:val="Tekstprzypisudolnego"/>
        <w:rPr>
          <w:rFonts w:ascii="Arial" w:hAnsi="Arial" w:cs="Arial"/>
          <w:sz w:val="16"/>
          <w:szCs w:val="16"/>
        </w:rPr>
      </w:pPr>
      <w:r w:rsidRPr="00C550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5502A">
        <w:rPr>
          <w:rFonts w:ascii="Arial" w:hAnsi="Arial" w:cs="Arial"/>
          <w:sz w:val="16"/>
          <w:szCs w:val="16"/>
        </w:rPr>
        <w:t xml:space="preserve"> Zwany dalej - katalogiem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0CA2"/>
    <w:multiLevelType w:val="hybridMultilevel"/>
    <w:tmpl w:val="AD7CFDBE"/>
    <w:lvl w:ilvl="0" w:tplc="0415000F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" w15:restartNumberingAfterBreak="0">
    <w:nsid w:val="1B3C015B"/>
    <w:multiLevelType w:val="hybridMultilevel"/>
    <w:tmpl w:val="7E04D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F3F7D"/>
    <w:multiLevelType w:val="hybridMultilevel"/>
    <w:tmpl w:val="BDCEF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3E3E"/>
    <w:multiLevelType w:val="hybridMultilevel"/>
    <w:tmpl w:val="AECE949A"/>
    <w:lvl w:ilvl="0" w:tplc="E7F656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B14F9"/>
    <w:multiLevelType w:val="hybridMultilevel"/>
    <w:tmpl w:val="B2DC23E0"/>
    <w:lvl w:ilvl="0" w:tplc="53F07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74150"/>
    <w:multiLevelType w:val="hybridMultilevel"/>
    <w:tmpl w:val="C41CF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A5970"/>
    <w:multiLevelType w:val="hybridMultilevel"/>
    <w:tmpl w:val="7196EFEA"/>
    <w:lvl w:ilvl="0" w:tplc="31A012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83"/>
    <w:rsid w:val="00004879"/>
    <w:rsid w:val="000B5DD0"/>
    <w:rsid w:val="000C5F96"/>
    <w:rsid w:val="00125C34"/>
    <w:rsid w:val="0017720C"/>
    <w:rsid w:val="002A7DE6"/>
    <w:rsid w:val="003C0584"/>
    <w:rsid w:val="003C6B3A"/>
    <w:rsid w:val="003D344F"/>
    <w:rsid w:val="003F2060"/>
    <w:rsid w:val="00517C18"/>
    <w:rsid w:val="00521905"/>
    <w:rsid w:val="005315F8"/>
    <w:rsid w:val="005811F9"/>
    <w:rsid w:val="005E295D"/>
    <w:rsid w:val="006506F4"/>
    <w:rsid w:val="006A280E"/>
    <w:rsid w:val="007400B1"/>
    <w:rsid w:val="007433F9"/>
    <w:rsid w:val="00852CE4"/>
    <w:rsid w:val="008B69D0"/>
    <w:rsid w:val="0090032D"/>
    <w:rsid w:val="00982C25"/>
    <w:rsid w:val="009D12CD"/>
    <w:rsid w:val="00A7274C"/>
    <w:rsid w:val="00A85FAA"/>
    <w:rsid w:val="00AC0959"/>
    <w:rsid w:val="00AE30E0"/>
    <w:rsid w:val="00B513BE"/>
    <w:rsid w:val="00C32AAB"/>
    <w:rsid w:val="00C5502A"/>
    <w:rsid w:val="00C7720A"/>
    <w:rsid w:val="00C87117"/>
    <w:rsid w:val="00C915EE"/>
    <w:rsid w:val="00CD54B0"/>
    <w:rsid w:val="00D241D7"/>
    <w:rsid w:val="00DA58B3"/>
    <w:rsid w:val="00E06E47"/>
    <w:rsid w:val="00E51ECF"/>
    <w:rsid w:val="00EB2C54"/>
    <w:rsid w:val="00EB44AE"/>
    <w:rsid w:val="00ED6083"/>
    <w:rsid w:val="00F5235B"/>
    <w:rsid w:val="00FA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6A7D"/>
  <w15:chartTrackingRefBased/>
  <w15:docId w15:val="{C143F492-5068-4AE4-8DDE-B38B0706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3F9"/>
    <w:pPr>
      <w:spacing w:after="200" w:line="276" w:lineRule="auto"/>
    </w:pPr>
    <w:rPr>
      <w:rFonts w:ascii="Arial" w:eastAsia="Calibri" w:hAnsi="Arial" w:cs="Times New Roman"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C54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400B1"/>
    <w:pPr>
      <w:spacing w:after="0" w:line="240" w:lineRule="auto"/>
      <w:jc w:val="both"/>
    </w:pPr>
    <w:rPr>
      <w:rFonts w:ascii="Calibri" w:eastAsia="Times New Roman" w:hAnsi="Calibri"/>
      <w:color w:val="auto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00B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7400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00B1"/>
    <w:pPr>
      <w:spacing w:after="0" w:line="240" w:lineRule="auto"/>
      <w:ind w:left="720"/>
      <w:contextualSpacing/>
      <w:jc w:val="both"/>
    </w:pPr>
    <w:rPr>
      <w:rFonts w:ascii="Calibri" w:hAnsi="Calibri"/>
      <w:color w:val="auto"/>
      <w:sz w:val="22"/>
      <w:szCs w:val="22"/>
    </w:rPr>
  </w:style>
  <w:style w:type="paragraph" w:styleId="Bezodstpw">
    <w:name w:val="No Spacing"/>
    <w:uiPriority w:val="1"/>
    <w:qFormat/>
    <w:rsid w:val="00AE30E0"/>
    <w:pPr>
      <w:spacing w:after="0" w:line="240" w:lineRule="auto"/>
      <w:jc w:val="both"/>
    </w:pPr>
  </w:style>
  <w:style w:type="paragraph" w:styleId="Stopka">
    <w:name w:val="footer"/>
    <w:basedOn w:val="Normalny"/>
    <w:link w:val="StopkaZnak"/>
    <w:uiPriority w:val="99"/>
    <w:unhideWhenUsed/>
    <w:rsid w:val="00EB2C54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Times New Roman" w:hAnsi="Calibri"/>
      <w:color w:val="auto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B2C54"/>
    <w:rPr>
      <w:rFonts w:ascii="Calibri" w:eastAsia="Times New Roman" w:hAnsi="Calibri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C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C18"/>
    <w:rPr>
      <w:rFonts w:ascii="Arial" w:eastAsia="Calibri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4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Madejowski Krzysztof</dc:creator>
  <cp:keywords/>
  <dc:description/>
  <cp:lastModifiedBy>Fejdasz-Terlecka Ewelina</cp:lastModifiedBy>
  <cp:revision>18</cp:revision>
  <cp:lastPrinted>2025-08-13T06:57:00Z</cp:lastPrinted>
  <dcterms:created xsi:type="dcterms:W3CDTF">2025-08-07T06:40:00Z</dcterms:created>
  <dcterms:modified xsi:type="dcterms:W3CDTF">2026-03-31T07:51:00Z</dcterms:modified>
</cp:coreProperties>
</file>